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09" w:rsidRDefault="008D0DA3" w:rsidP="00263D23">
      <w:pPr>
        <w:pStyle w:val="A08"/>
      </w:pPr>
      <w:r>
        <w:rPr>
          <w:rFonts w:hint="eastAsia"/>
        </w:rPr>
        <w:t>关于镇阳镇人民政府</w:t>
      </w:r>
    </w:p>
    <w:p w:rsidR="008D0DA3" w:rsidRDefault="008D0DA3" w:rsidP="00263D23">
      <w:pPr>
        <w:pStyle w:val="A08"/>
      </w:pPr>
      <w:r>
        <w:rPr>
          <w:rFonts w:hint="eastAsia"/>
        </w:rPr>
        <w:t>2022年部门预算编制的说明</w:t>
      </w:r>
    </w:p>
    <w:p w:rsidR="00263D23" w:rsidRPr="00263D23" w:rsidRDefault="00263D23" w:rsidP="00263D23">
      <w:pPr>
        <w:spacing w:line="600" w:lineRule="exact"/>
        <w:ind w:firstLineChars="200" w:firstLine="640"/>
        <w:mirrorIndents/>
        <w:rPr>
          <w:rFonts w:ascii="仿宋_GB2312" w:eastAsia="仿宋_GB2312" w:hAnsi="Times New Roman" w:cs="Times New Roman"/>
          <w:sz w:val="32"/>
          <w:szCs w:val="32"/>
        </w:rPr>
      </w:pPr>
    </w:p>
    <w:p w:rsidR="008D0DA3" w:rsidRDefault="008D0DA3" w:rsidP="008D0DA3">
      <w:pPr>
        <w:pStyle w:val="C01"/>
        <w:rPr>
          <w:rFonts w:ascii="仿宋" w:eastAsia="仿宋" w:hAnsi="仿宋"/>
          <w:color w:val="000000"/>
        </w:rPr>
      </w:pPr>
      <w:r>
        <w:rPr>
          <w:rFonts w:hint="eastAsia"/>
        </w:rPr>
        <w:t>按照预算管理有关规定，目前部门预算的编制实行综合预算制度，即全部收入和支出都反映在预算中。</w:t>
      </w:r>
    </w:p>
    <w:p w:rsidR="008D0DA3" w:rsidRDefault="008D0DA3" w:rsidP="008D0DA3">
      <w:pPr>
        <w:widowControl/>
        <w:shd w:val="clear" w:color="auto" w:fill="FFFFFF"/>
        <w:spacing w:line="600" w:lineRule="atLeast"/>
        <w:ind w:firstLine="643"/>
        <w:rPr>
          <w:rFonts w:ascii="黑体" w:eastAsia="黑体" w:hAnsi="黑体" w:cs="黑体"/>
          <w:color w:val="000000"/>
          <w:sz w:val="32"/>
          <w:szCs w:val="32"/>
        </w:rPr>
      </w:pPr>
      <w:r>
        <w:rPr>
          <w:rStyle w:val="a8"/>
          <w:rFonts w:ascii="黑体" w:eastAsia="黑体" w:hAnsi="黑体" w:cs="黑体" w:hint="eastAsia"/>
          <w:color w:val="000000"/>
          <w:sz w:val="32"/>
          <w:szCs w:val="32"/>
          <w:shd w:val="clear" w:color="auto" w:fill="FFFFFF"/>
        </w:rPr>
        <w:t>一、基本职能及主要工作</w:t>
      </w:r>
    </w:p>
    <w:p w:rsidR="008D0DA3" w:rsidRDefault="008D0DA3" w:rsidP="008D0DA3">
      <w:pPr>
        <w:widowControl/>
        <w:shd w:val="clear" w:color="auto" w:fill="FFFFFF"/>
        <w:spacing w:line="600" w:lineRule="atLeast"/>
        <w:ind w:firstLineChars="200" w:firstLine="643"/>
        <w:rPr>
          <w:rFonts w:ascii="仿宋_GB2312" w:eastAsia="仿宋_GB2312" w:hAnsi="仿宋_GB2312" w:cs="仿宋_GB2312"/>
          <w:color w:val="000000"/>
          <w:sz w:val="32"/>
          <w:szCs w:val="32"/>
        </w:rPr>
      </w:pPr>
      <w:r>
        <w:rPr>
          <w:rStyle w:val="a8"/>
          <w:rFonts w:ascii="仿宋" w:eastAsia="仿宋" w:hAnsi="仿宋" w:cs="仿宋_GB2312" w:hint="eastAsia"/>
          <w:color w:val="000000"/>
          <w:sz w:val="32"/>
          <w:szCs w:val="32"/>
          <w:shd w:val="clear" w:color="auto" w:fill="FFFFFF"/>
        </w:rPr>
        <w:t xml:space="preserve"> </w:t>
      </w:r>
      <w:r>
        <w:rPr>
          <w:rStyle w:val="a8"/>
          <w:rFonts w:ascii="黑体" w:eastAsia="黑体" w:hAnsi="黑体" w:cs="黑体" w:hint="eastAsia"/>
          <w:color w:val="000000"/>
          <w:sz w:val="32"/>
          <w:szCs w:val="32"/>
          <w:shd w:val="clear" w:color="auto" w:fill="FFFFFF"/>
        </w:rPr>
        <w:t>1、镇党委的主要职责</w:t>
      </w:r>
      <w:r>
        <w:rPr>
          <w:rStyle w:val="a8"/>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w:t>
      </w:r>
      <w:proofErr w:type="gramStart"/>
      <w:r>
        <w:rPr>
          <w:rFonts w:ascii="仿宋_GB2312" w:eastAsia="仿宋_GB2312" w:hAnsi="仿宋_GB2312" w:cs="仿宋_GB2312" w:hint="eastAsia"/>
          <w:color w:val="000000"/>
          <w:kern w:val="0"/>
          <w:sz w:val="32"/>
          <w:szCs w:val="32"/>
          <w:shd w:val="clear" w:color="auto" w:fill="FFFFFF"/>
        </w:rPr>
        <w:t>作出</w:t>
      </w:r>
      <w:proofErr w:type="gramEnd"/>
      <w:r>
        <w:rPr>
          <w:rFonts w:ascii="仿宋_GB2312" w:eastAsia="仿宋_GB2312" w:hAnsi="仿宋_GB2312" w:cs="仿宋_GB2312" w:hint="eastAsia"/>
          <w:color w:val="000000"/>
          <w:kern w:val="0"/>
          <w:sz w:val="32"/>
          <w:szCs w:val="32"/>
          <w:shd w:val="clear" w:color="auto" w:fill="FFFFFF"/>
        </w:rPr>
        <w:t>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w:t>
      </w:r>
      <w:proofErr w:type="gramStart"/>
      <w:r>
        <w:rPr>
          <w:rFonts w:ascii="仿宋_GB2312" w:eastAsia="仿宋_GB2312" w:hAnsi="仿宋_GB2312" w:cs="仿宋_GB2312" w:hint="eastAsia"/>
          <w:color w:val="000000"/>
          <w:kern w:val="0"/>
          <w:sz w:val="32"/>
          <w:szCs w:val="32"/>
          <w:shd w:val="clear" w:color="auto" w:fill="FFFFFF"/>
        </w:rPr>
        <w:t>镇单位</w:t>
      </w:r>
      <w:proofErr w:type="gramEnd"/>
      <w:r>
        <w:rPr>
          <w:rFonts w:ascii="仿宋_GB2312" w:eastAsia="仿宋_GB2312" w:hAnsi="仿宋_GB2312" w:cs="仿宋_GB2312" w:hint="eastAsia"/>
          <w:color w:val="000000"/>
          <w:kern w:val="0"/>
          <w:sz w:val="32"/>
          <w:szCs w:val="32"/>
          <w:shd w:val="clear" w:color="auto" w:fill="FFFFFF"/>
        </w:rPr>
        <w:t>的干部。六是领导本镇的社会主义民主法制建设和精神文明建设，做好社会治安综合治理及计划生育工作。七是完成县委交办的工作任务。</w:t>
      </w:r>
    </w:p>
    <w:p w:rsidR="008D0DA3" w:rsidRDefault="008D0DA3" w:rsidP="008D0DA3">
      <w:pPr>
        <w:widowControl/>
        <w:shd w:val="clear" w:color="auto" w:fill="FFFFFF"/>
        <w:spacing w:line="600" w:lineRule="atLeast"/>
        <w:ind w:firstLine="643"/>
        <w:rPr>
          <w:rFonts w:ascii="仿宋_GB2312" w:eastAsia="仿宋_GB2312" w:hAnsi="仿宋_GB2312" w:cs="仿宋_GB2312"/>
          <w:color w:val="000000"/>
          <w:sz w:val="32"/>
          <w:szCs w:val="32"/>
        </w:rPr>
      </w:pPr>
      <w:r>
        <w:rPr>
          <w:rStyle w:val="a8"/>
          <w:rFonts w:ascii="黑体" w:eastAsia="黑体" w:hAnsi="黑体" w:cs="黑体" w:hint="eastAsia"/>
          <w:color w:val="000000"/>
          <w:sz w:val="32"/>
          <w:szCs w:val="32"/>
          <w:shd w:val="clear" w:color="auto" w:fill="FFFFFF"/>
        </w:rPr>
        <w:t>2、镇政府的主要职能</w:t>
      </w:r>
      <w:r>
        <w:rPr>
          <w:rStyle w:val="a8"/>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一是落实政策。宣传、落实党的路线、方针、政策和国家的法律、法规，稳定农村基本经济制度，坚持依法行政，推进政务公开，加强对村民委员会的指导，提高、培育村民委员会自治能力。二是促进发展。</w:t>
      </w:r>
      <w:r>
        <w:rPr>
          <w:rFonts w:ascii="仿宋_GB2312" w:eastAsia="仿宋_GB2312" w:hAnsi="仿宋_GB2312" w:cs="仿宋_GB2312" w:hint="eastAsia"/>
          <w:color w:val="000000"/>
          <w:kern w:val="0"/>
          <w:sz w:val="32"/>
          <w:szCs w:val="32"/>
          <w:shd w:val="clear" w:color="auto" w:fill="FFFFFF"/>
        </w:rPr>
        <w:lastRenderedPageBreak/>
        <w:t>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镇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rsidR="008D0DA3" w:rsidRDefault="008D0DA3" w:rsidP="008D0DA3">
      <w:pPr>
        <w:widowControl/>
        <w:shd w:val="clear" w:color="auto" w:fill="FFFFFF"/>
        <w:spacing w:line="600" w:lineRule="atLeast"/>
        <w:ind w:firstLine="643"/>
        <w:rPr>
          <w:rFonts w:ascii="仿宋_GB2312" w:eastAsia="仿宋_GB2312" w:hAnsi="仿宋_GB2312" w:cs="仿宋_GB2312"/>
          <w:color w:val="000000"/>
          <w:kern w:val="0"/>
          <w:sz w:val="32"/>
          <w:szCs w:val="32"/>
          <w:shd w:val="clear" w:color="auto" w:fill="FFFFFF"/>
        </w:rPr>
      </w:pPr>
      <w:r>
        <w:rPr>
          <w:rStyle w:val="a8"/>
          <w:rFonts w:ascii="黑体" w:eastAsia="黑体" w:hAnsi="黑体" w:cs="黑体" w:hint="eastAsia"/>
          <w:color w:val="000000"/>
          <w:sz w:val="32"/>
          <w:szCs w:val="32"/>
          <w:shd w:val="clear" w:color="auto" w:fill="FFFFFF"/>
        </w:rPr>
        <w:lastRenderedPageBreak/>
        <w:t xml:space="preserve"> 3、镇事业单位承担的公益性职能</w:t>
      </w:r>
      <w:r>
        <w:rPr>
          <w:rStyle w:val="a8"/>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镇村机耕道的规划、建设；组织农机进行抗灾抢险和跨区域农机作业；城镇登记失业人员和农村劳动力转移就业人员的职业培训、劳务输出和就业管理服务；企事业单位退休人的社会化管理服务；制定年度农村公益性文化项目实施计划；开展多种形式的文娱体育活动和宣传教育活动；完成党委政府交办的其他工作任务。</w:t>
      </w:r>
    </w:p>
    <w:p w:rsidR="008D0DA3" w:rsidRDefault="008D0DA3" w:rsidP="008D0DA3">
      <w:pPr>
        <w:pStyle w:val="B01"/>
        <w:tabs>
          <w:tab w:val="clear" w:pos="720"/>
        </w:tabs>
        <w:ind w:left="637" w:firstLine="0"/>
        <w:rPr>
          <w:rFonts w:hAnsi="黑体" w:cs="黑体"/>
          <w:color w:val="000000"/>
          <w:kern w:val="0"/>
          <w:shd w:val="clear" w:color="auto" w:fill="FFFFFF"/>
        </w:rPr>
      </w:pPr>
      <w:r>
        <w:rPr>
          <w:rFonts w:hAnsi="黑体" w:cs="黑体" w:hint="eastAsia"/>
        </w:rPr>
        <w:t>二、部门概况</w:t>
      </w:r>
    </w:p>
    <w:p w:rsidR="008D0DA3" w:rsidRDefault="008D0DA3" w:rsidP="008D0DA3">
      <w:pPr>
        <w:widowControl/>
        <w:shd w:val="clear" w:color="auto" w:fill="FFFFFF"/>
        <w:spacing w:line="600" w:lineRule="atLeast"/>
        <w:ind w:firstLineChars="200" w:firstLine="643"/>
        <w:rPr>
          <w:rFonts w:ascii="黑体" w:eastAsia="黑体" w:hAnsi="黑体" w:cs="黑体"/>
          <w:b/>
          <w:bCs/>
          <w:color w:val="000000"/>
          <w:kern w:val="0"/>
          <w:sz w:val="32"/>
          <w:szCs w:val="32"/>
          <w:shd w:val="clear" w:color="auto" w:fill="FFFFFF"/>
        </w:rPr>
      </w:pPr>
      <w:r>
        <w:rPr>
          <w:rFonts w:ascii="黑体" w:eastAsia="黑体" w:hAnsi="黑体" w:cs="黑体" w:hint="eastAsia"/>
          <w:b/>
          <w:bCs/>
          <w:color w:val="000000"/>
          <w:kern w:val="0"/>
          <w:sz w:val="32"/>
          <w:szCs w:val="32"/>
          <w:shd w:val="clear" w:color="auto" w:fill="FFFFFF"/>
        </w:rPr>
        <w:t>1、机构情况</w:t>
      </w:r>
    </w:p>
    <w:p w:rsidR="008D0DA3" w:rsidRDefault="008D0DA3" w:rsidP="008D0DA3">
      <w:pPr>
        <w:widowControl/>
        <w:shd w:val="clear" w:color="auto" w:fill="FFFFFF"/>
        <w:spacing w:line="600" w:lineRule="atLeas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镇阳镇人民政府：政府部门预决算单位1个、辖6个非独立预决算单位，分别是镇阳镇便民服务中心、镇阳镇农业综合服务中心、镇阳镇农民工服务中心、村（社区）治理服务中心、井研县镇阳镇畜牧兽医站</w:t>
      </w:r>
      <w:r w:rsidR="00EF7BDA">
        <w:rPr>
          <w:rFonts w:ascii="仿宋_GB2312" w:eastAsia="仿宋_GB2312" w:hAnsi="仿宋_GB2312" w:cs="仿宋_GB2312" w:hint="eastAsia"/>
          <w:color w:val="000000"/>
          <w:kern w:val="0"/>
          <w:sz w:val="32"/>
          <w:szCs w:val="32"/>
          <w:shd w:val="clear" w:color="auto" w:fill="FFFFFF"/>
        </w:rPr>
        <w:t>、井研县毛坝水库保护服务中心</w:t>
      </w:r>
      <w:r>
        <w:rPr>
          <w:rFonts w:ascii="仿宋_GB2312" w:eastAsia="仿宋_GB2312" w:hAnsi="仿宋_GB2312" w:cs="仿宋_GB2312" w:hint="eastAsia"/>
          <w:color w:val="000000"/>
          <w:kern w:val="0"/>
          <w:sz w:val="32"/>
          <w:szCs w:val="32"/>
          <w:shd w:val="clear" w:color="auto" w:fill="FFFFFF"/>
        </w:rPr>
        <w:t>。</w:t>
      </w:r>
    </w:p>
    <w:p w:rsidR="008D0DA3" w:rsidRDefault="008D0DA3" w:rsidP="008D0DA3">
      <w:pPr>
        <w:widowControl/>
        <w:shd w:val="clear" w:color="auto" w:fill="FFFFFF"/>
        <w:spacing w:line="600" w:lineRule="atLeast"/>
        <w:ind w:firstLineChars="200" w:firstLine="643"/>
        <w:rPr>
          <w:rFonts w:ascii="黑体" w:eastAsia="黑体" w:hAnsi="黑体" w:cs="黑体"/>
          <w:b/>
          <w:bCs/>
          <w:color w:val="000000"/>
          <w:kern w:val="0"/>
          <w:sz w:val="32"/>
          <w:szCs w:val="32"/>
          <w:shd w:val="clear" w:color="auto" w:fill="FFFFFF"/>
        </w:rPr>
      </w:pPr>
      <w:r>
        <w:rPr>
          <w:rFonts w:ascii="黑体" w:eastAsia="黑体" w:hAnsi="黑体" w:cs="黑体" w:hint="eastAsia"/>
          <w:b/>
          <w:bCs/>
          <w:color w:val="000000"/>
          <w:kern w:val="0"/>
          <w:sz w:val="32"/>
          <w:szCs w:val="32"/>
          <w:shd w:val="clear" w:color="auto" w:fill="FFFFFF"/>
        </w:rPr>
        <w:t>2、人员编制情况</w:t>
      </w:r>
    </w:p>
    <w:p w:rsidR="008D0DA3" w:rsidRDefault="008D0DA3" w:rsidP="008D0DA3">
      <w:pPr>
        <w:widowControl/>
        <w:shd w:val="clear" w:color="auto" w:fill="FFFFFF"/>
        <w:spacing w:line="600" w:lineRule="atLeas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镇阳镇人民政府总编制人数72人，其中行政编制29人（包括机关工勤2人），镇阳镇便民服务中心编制人数14人、镇阳镇农业综合服务中心编制人数4人、镇阳镇农民工服务中心编制人数3人、村（社区）治理服务中心编制人数3人、井研县毛坝水库保护服务中心编制人数11人、井研县镇阳镇畜牧兽医站编制人数8人。</w:t>
      </w:r>
    </w:p>
    <w:p w:rsidR="008D0DA3" w:rsidRPr="00E0700C" w:rsidRDefault="008D0DA3" w:rsidP="008D0DA3">
      <w:pPr>
        <w:widowControl/>
        <w:shd w:val="clear" w:color="auto" w:fill="FFFFFF"/>
        <w:spacing w:line="600" w:lineRule="atLeas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年末实际在编人数</w:t>
      </w:r>
      <w:r w:rsidR="00C14D90">
        <w:rPr>
          <w:rFonts w:ascii="仿宋_GB2312" w:eastAsia="仿宋_GB2312" w:hAnsi="仿宋_GB2312" w:cs="仿宋_GB2312" w:hint="eastAsia"/>
          <w:color w:val="000000"/>
          <w:kern w:val="0"/>
          <w:sz w:val="32"/>
          <w:szCs w:val="32"/>
          <w:shd w:val="clear" w:color="auto" w:fill="FFFFFF"/>
        </w:rPr>
        <w:t>55</w:t>
      </w:r>
      <w:r>
        <w:rPr>
          <w:rFonts w:ascii="仿宋_GB2312" w:eastAsia="仿宋_GB2312" w:hAnsi="仿宋_GB2312" w:cs="仿宋_GB2312" w:hint="eastAsia"/>
          <w:color w:val="000000"/>
          <w:kern w:val="0"/>
          <w:sz w:val="32"/>
          <w:szCs w:val="32"/>
          <w:shd w:val="clear" w:color="auto" w:fill="FFFFFF"/>
        </w:rPr>
        <w:t>人，行政人员</w:t>
      </w:r>
      <w:r w:rsidRPr="00520FEC">
        <w:rPr>
          <w:rFonts w:ascii="仿宋_GB2312" w:eastAsia="仿宋_GB2312" w:hAnsi="仿宋_GB2312" w:cs="仿宋_GB2312" w:hint="eastAsia"/>
          <w:color w:val="000000"/>
          <w:kern w:val="0"/>
          <w:sz w:val="32"/>
          <w:szCs w:val="32"/>
          <w:shd w:val="clear" w:color="auto" w:fill="FFFFFF"/>
        </w:rPr>
        <w:t>24</w:t>
      </w:r>
      <w:r>
        <w:rPr>
          <w:rFonts w:ascii="仿宋_GB2312" w:eastAsia="仿宋_GB2312" w:hAnsi="仿宋_GB2312" w:cs="仿宋_GB2312" w:hint="eastAsia"/>
          <w:color w:val="000000"/>
          <w:kern w:val="0"/>
          <w:sz w:val="32"/>
          <w:szCs w:val="32"/>
          <w:shd w:val="clear" w:color="auto" w:fill="FFFFFF"/>
        </w:rPr>
        <w:t>人，镇阳镇便民服务中心</w:t>
      </w:r>
      <w:r w:rsidR="009B4291" w:rsidRPr="00520FEC">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人、镇阳镇</w:t>
      </w:r>
      <w:r w:rsidR="00402433">
        <w:rPr>
          <w:rFonts w:ascii="仿宋_GB2312" w:eastAsia="仿宋_GB2312" w:hAnsi="仿宋_GB2312" w:cs="仿宋_GB2312" w:hint="eastAsia"/>
          <w:color w:val="000000"/>
          <w:kern w:val="0"/>
          <w:sz w:val="32"/>
          <w:szCs w:val="32"/>
          <w:shd w:val="clear" w:color="auto" w:fill="FFFFFF"/>
        </w:rPr>
        <w:t>农业</w:t>
      </w:r>
      <w:r>
        <w:rPr>
          <w:rFonts w:ascii="仿宋_GB2312" w:eastAsia="仿宋_GB2312" w:hAnsi="仿宋_GB2312" w:cs="仿宋_GB2312" w:hint="eastAsia"/>
          <w:color w:val="000000"/>
          <w:kern w:val="0"/>
          <w:sz w:val="32"/>
          <w:szCs w:val="32"/>
          <w:shd w:val="clear" w:color="auto" w:fill="FFFFFF"/>
        </w:rPr>
        <w:t>综合服务中心4人、镇阳镇农民工服务中心</w:t>
      </w:r>
      <w:r w:rsidR="00190DDD">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人、镇阳镇村（社区）治理服务中心</w:t>
      </w:r>
      <w:r w:rsidR="004504D9">
        <w:rPr>
          <w:rFonts w:ascii="仿宋_GB2312" w:eastAsia="仿宋_GB2312" w:hAnsi="仿宋_GB2312" w:cs="仿宋_GB2312" w:hint="eastAsia"/>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人、</w:t>
      </w:r>
      <w:r w:rsidR="00AB3023">
        <w:rPr>
          <w:rFonts w:ascii="仿宋_GB2312" w:eastAsia="仿宋_GB2312" w:hAnsi="仿宋_GB2312" w:cs="仿宋_GB2312" w:hint="eastAsia"/>
          <w:color w:val="000000"/>
          <w:kern w:val="0"/>
          <w:sz w:val="32"/>
          <w:szCs w:val="32"/>
          <w:shd w:val="clear" w:color="auto" w:fill="FFFFFF"/>
        </w:rPr>
        <w:t>镇阳镇畜牧兽医站5人</w:t>
      </w:r>
      <w:r>
        <w:rPr>
          <w:rFonts w:ascii="仿宋_GB2312" w:eastAsia="仿宋_GB2312" w:hAnsi="仿宋_GB2312" w:cs="仿宋_GB2312" w:hint="eastAsia"/>
          <w:color w:val="000000"/>
          <w:kern w:val="0"/>
          <w:sz w:val="32"/>
          <w:szCs w:val="32"/>
          <w:shd w:val="clear" w:color="auto" w:fill="FFFFFF"/>
        </w:rPr>
        <w:t>、</w:t>
      </w:r>
      <w:r w:rsidR="00AB3023">
        <w:rPr>
          <w:rFonts w:ascii="仿宋_GB2312" w:eastAsia="仿宋_GB2312" w:hAnsi="仿宋_GB2312" w:cs="仿宋_GB2312" w:hint="eastAsia"/>
          <w:color w:val="000000"/>
          <w:kern w:val="0"/>
          <w:sz w:val="32"/>
          <w:szCs w:val="32"/>
          <w:shd w:val="clear" w:color="auto" w:fill="FFFFFF"/>
        </w:rPr>
        <w:t>井研县毛坝水库保护服务中心</w:t>
      </w:r>
      <w:r w:rsidR="00AB3023" w:rsidRPr="00520FEC">
        <w:rPr>
          <w:rFonts w:ascii="仿宋_GB2312" w:eastAsia="仿宋_GB2312" w:hAnsi="仿宋_GB2312" w:cs="仿宋_GB2312" w:hint="eastAsia"/>
          <w:color w:val="000000"/>
          <w:kern w:val="0"/>
          <w:sz w:val="32"/>
          <w:szCs w:val="32"/>
          <w:shd w:val="clear" w:color="auto" w:fill="FFFFFF"/>
        </w:rPr>
        <w:t>9</w:t>
      </w:r>
      <w:r w:rsidR="00AB3023">
        <w:rPr>
          <w:rFonts w:ascii="仿宋_GB2312" w:eastAsia="仿宋_GB2312" w:hAnsi="仿宋_GB2312" w:cs="仿宋_GB2312" w:hint="eastAsia"/>
          <w:color w:val="000000"/>
          <w:kern w:val="0"/>
          <w:sz w:val="32"/>
          <w:szCs w:val="32"/>
          <w:shd w:val="clear" w:color="auto" w:fill="FFFFFF"/>
        </w:rPr>
        <w:t>人</w:t>
      </w:r>
      <w:r>
        <w:rPr>
          <w:rFonts w:ascii="仿宋_GB2312" w:eastAsia="仿宋_GB2312" w:hAnsi="仿宋_GB2312" w:cs="仿宋_GB2312" w:hint="eastAsia"/>
          <w:color w:val="000000"/>
          <w:kern w:val="0"/>
          <w:sz w:val="32"/>
          <w:szCs w:val="32"/>
          <w:shd w:val="clear" w:color="auto" w:fill="FFFFFF"/>
        </w:rPr>
        <w:t>。</w:t>
      </w:r>
    </w:p>
    <w:p w:rsidR="00A1379E" w:rsidRDefault="00A1379E" w:rsidP="00A1379E">
      <w:pPr>
        <w:pStyle w:val="B01"/>
        <w:tabs>
          <w:tab w:val="clear" w:pos="720"/>
        </w:tabs>
        <w:ind w:left="637" w:firstLine="0"/>
      </w:pPr>
      <w:r>
        <w:rPr>
          <w:rFonts w:hint="eastAsia"/>
        </w:rPr>
        <w:t>三、收支预算总体情况</w:t>
      </w:r>
    </w:p>
    <w:p w:rsidR="008D0DA3" w:rsidRDefault="00A1379E" w:rsidP="00A1379E">
      <w:pPr>
        <w:widowControl/>
        <w:shd w:val="clear" w:color="auto" w:fill="FFFFFF"/>
        <w:spacing w:line="600" w:lineRule="atLeast"/>
        <w:ind w:firstLineChars="200" w:firstLine="640"/>
        <w:rPr>
          <w:rFonts w:ascii="仿宋_GB2312" w:eastAsia="仿宋_GB2312" w:hAnsi="仿宋_GB2312" w:cs="仿宋_GB2312"/>
          <w:color w:val="000000"/>
          <w:kern w:val="0"/>
          <w:sz w:val="32"/>
          <w:szCs w:val="32"/>
          <w:shd w:val="clear" w:color="auto" w:fill="FFFFFF"/>
        </w:rPr>
      </w:pPr>
      <w:r w:rsidRPr="00A1379E">
        <w:rPr>
          <w:rFonts w:ascii="仿宋_GB2312" w:eastAsia="仿宋_GB2312" w:hAnsi="仿宋_GB2312" w:cs="仿宋_GB2312" w:hint="eastAsia"/>
          <w:color w:val="000000"/>
          <w:kern w:val="0"/>
          <w:sz w:val="32"/>
          <w:szCs w:val="32"/>
          <w:shd w:val="clear" w:color="auto" w:fill="FFFFFF"/>
        </w:rPr>
        <w:t>按照综合预算的原则，镇阳镇人民政府所有收入和支出均纳入部门预算管理。</w:t>
      </w:r>
      <w:r>
        <w:rPr>
          <w:rFonts w:ascii="仿宋_GB2312" w:eastAsia="仿宋_GB2312" w:hAnsi="仿宋_GB2312" w:cs="仿宋_GB2312" w:hint="eastAsia"/>
          <w:color w:val="000000"/>
          <w:kern w:val="0"/>
          <w:sz w:val="32"/>
          <w:szCs w:val="32"/>
          <w:shd w:val="clear" w:color="auto" w:fill="FFFFFF"/>
        </w:rPr>
        <w:t>2022年镇阳镇人民政府收入预算总额为</w:t>
      </w:r>
      <w:r w:rsidR="004740E0">
        <w:rPr>
          <w:rFonts w:ascii="仿宋_GB2312" w:eastAsia="仿宋_GB2312" w:hAnsi="仿宋_GB2312" w:cs="仿宋_GB2312" w:hint="eastAsia"/>
          <w:color w:val="000000"/>
          <w:kern w:val="0"/>
          <w:sz w:val="32"/>
          <w:szCs w:val="32"/>
          <w:shd w:val="clear" w:color="auto" w:fill="FFFFFF"/>
        </w:rPr>
        <w:t>998.53</w:t>
      </w:r>
      <w:r>
        <w:rPr>
          <w:rFonts w:ascii="仿宋_GB2312" w:eastAsia="仿宋_GB2312" w:hAnsi="仿宋_GB2312" w:cs="仿宋_GB2312" w:hint="eastAsia"/>
          <w:color w:val="000000"/>
          <w:kern w:val="0"/>
          <w:sz w:val="32"/>
          <w:szCs w:val="32"/>
          <w:shd w:val="clear" w:color="auto" w:fill="FFFFFF"/>
        </w:rPr>
        <w:t>万元。</w:t>
      </w:r>
      <w:r w:rsidR="00D56D4B" w:rsidRPr="00D56D4B">
        <w:rPr>
          <w:rFonts w:ascii="仿宋_GB2312" w:eastAsia="仿宋_GB2312" w:hAnsi="仿宋_GB2312" w:cs="仿宋_GB2312" w:hint="eastAsia"/>
          <w:color w:val="000000"/>
          <w:kern w:val="0"/>
          <w:sz w:val="32"/>
          <w:szCs w:val="32"/>
          <w:shd w:val="clear" w:color="auto" w:fill="FFFFFF"/>
        </w:rPr>
        <w:t>预算数增加</w:t>
      </w:r>
      <w:r w:rsidR="004740E0">
        <w:rPr>
          <w:rFonts w:ascii="仿宋_GB2312" w:eastAsia="仿宋_GB2312" w:hAnsi="仿宋_GB2312" w:cs="仿宋_GB2312" w:hint="eastAsia"/>
          <w:color w:val="000000"/>
          <w:kern w:val="0"/>
          <w:sz w:val="32"/>
          <w:szCs w:val="32"/>
          <w:shd w:val="clear" w:color="auto" w:fill="FFFFFF"/>
        </w:rPr>
        <w:t>23.45</w:t>
      </w:r>
      <w:r w:rsidR="00D56D4B" w:rsidRPr="00D56D4B">
        <w:rPr>
          <w:rFonts w:ascii="仿宋_GB2312" w:eastAsia="仿宋_GB2312" w:hAnsi="仿宋_GB2312" w:cs="仿宋_GB2312" w:hint="eastAsia"/>
          <w:color w:val="000000"/>
          <w:kern w:val="0"/>
          <w:sz w:val="32"/>
          <w:szCs w:val="32"/>
          <w:shd w:val="clear" w:color="auto" w:fill="FFFFFF"/>
        </w:rPr>
        <w:t>万元。其中：当年财政拨款收入</w:t>
      </w:r>
      <w:r w:rsidR="004740E0">
        <w:rPr>
          <w:rFonts w:ascii="仿宋_GB2312" w:eastAsia="仿宋_GB2312" w:hAnsi="仿宋_GB2312" w:cs="仿宋_GB2312" w:hint="eastAsia"/>
          <w:color w:val="000000"/>
          <w:kern w:val="0"/>
          <w:sz w:val="32"/>
          <w:szCs w:val="32"/>
          <w:shd w:val="clear" w:color="auto" w:fill="FFFFFF"/>
        </w:rPr>
        <w:t>998.53</w:t>
      </w:r>
      <w:r w:rsidR="00D56D4B" w:rsidRPr="00D56D4B">
        <w:rPr>
          <w:rFonts w:ascii="仿宋_GB2312" w:eastAsia="仿宋_GB2312" w:hAnsi="仿宋_GB2312" w:cs="仿宋_GB2312" w:hint="eastAsia"/>
          <w:color w:val="000000"/>
          <w:kern w:val="0"/>
          <w:sz w:val="32"/>
          <w:szCs w:val="32"/>
          <w:shd w:val="clear" w:color="auto" w:fill="FFFFFF"/>
        </w:rPr>
        <w:t>万元</w:t>
      </w:r>
      <w:r w:rsidR="00F83BCD">
        <w:rPr>
          <w:rFonts w:ascii="仿宋_GB2312" w:eastAsia="仿宋_GB2312" w:hAnsi="仿宋_GB2312" w:cs="仿宋_GB2312" w:hint="eastAsia"/>
          <w:color w:val="000000"/>
          <w:kern w:val="0"/>
          <w:sz w:val="32"/>
          <w:szCs w:val="32"/>
          <w:shd w:val="clear" w:color="auto" w:fill="FFFFFF"/>
        </w:rPr>
        <w:t>，</w:t>
      </w:r>
      <w:r w:rsidR="00F83BCD" w:rsidRPr="002D4CF8">
        <w:rPr>
          <w:rFonts w:ascii="仿宋_GB2312" w:eastAsia="仿宋_GB2312" w:hAnsi="仿宋_GB2312" w:cs="仿宋_GB2312" w:hint="eastAsia"/>
          <w:color w:val="000000"/>
          <w:kern w:val="0"/>
          <w:sz w:val="32"/>
          <w:szCs w:val="32"/>
          <w:shd w:val="clear" w:color="auto" w:fill="FFFFFF"/>
        </w:rPr>
        <w:t>事业收入0万元，事业单位经营收入0万元，其他收入0万元，上年结转收入0万元。相应安排支出预算</w:t>
      </w:r>
      <w:r w:rsidR="004740E0">
        <w:rPr>
          <w:rFonts w:ascii="仿宋_GB2312" w:eastAsia="仿宋_GB2312" w:hAnsi="仿宋_GB2312" w:cs="仿宋_GB2312" w:hint="eastAsia"/>
          <w:color w:val="000000"/>
          <w:kern w:val="0"/>
          <w:sz w:val="32"/>
          <w:szCs w:val="32"/>
          <w:shd w:val="clear" w:color="auto" w:fill="FFFFFF"/>
        </w:rPr>
        <w:t>998.53</w:t>
      </w:r>
      <w:r w:rsidR="00F83BCD" w:rsidRPr="002D4CF8">
        <w:rPr>
          <w:rFonts w:ascii="仿宋_GB2312" w:eastAsia="仿宋_GB2312" w:hAnsi="仿宋_GB2312" w:cs="仿宋_GB2312" w:hint="eastAsia"/>
          <w:color w:val="000000"/>
          <w:kern w:val="0"/>
          <w:sz w:val="32"/>
          <w:szCs w:val="32"/>
          <w:shd w:val="clear" w:color="auto" w:fill="FFFFFF"/>
        </w:rPr>
        <w:t>万元，基本支出</w:t>
      </w:r>
      <w:r w:rsidR="00F83BCD" w:rsidRPr="002D4CF8">
        <w:rPr>
          <w:rFonts w:ascii="仿宋_GB2312" w:eastAsia="仿宋_GB2312" w:hAnsi="仿宋_GB2312" w:cs="仿宋_GB2312"/>
          <w:color w:val="000000"/>
          <w:kern w:val="0"/>
          <w:sz w:val="32"/>
          <w:szCs w:val="32"/>
          <w:shd w:val="clear" w:color="auto" w:fill="FFFFFF"/>
        </w:rPr>
        <w:t>658.77</w:t>
      </w:r>
      <w:r w:rsidR="00F83BCD" w:rsidRPr="002D4CF8">
        <w:rPr>
          <w:rFonts w:ascii="仿宋_GB2312" w:eastAsia="仿宋_GB2312" w:hAnsi="仿宋_GB2312" w:cs="仿宋_GB2312" w:hint="eastAsia"/>
          <w:color w:val="000000"/>
          <w:kern w:val="0"/>
          <w:sz w:val="32"/>
          <w:szCs w:val="32"/>
          <w:shd w:val="clear" w:color="auto" w:fill="FFFFFF"/>
        </w:rPr>
        <w:t>万元，项目支出</w:t>
      </w:r>
      <w:r w:rsidR="004740E0">
        <w:rPr>
          <w:rFonts w:ascii="仿宋_GB2312" w:eastAsia="仿宋_GB2312" w:hAnsi="仿宋_GB2312" w:cs="仿宋_GB2312" w:hint="eastAsia"/>
          <w:color w:val="000000"/>
          <w:kern w:val="0"/>
          <w:sz w:val="32"/>
          <w:szCs w:val="32"/>
          <w:shd w:val="clear" w:color="auto" w:fill="FFFFFF"/>
        </w:rPr>
        <w:t>339.76</w:t>
      </w:r>
      <w:r w:rsidR="00F83BCD" w:rsidRPr="002D4CF8">
        <w:rPr>
          <w:rFonts w:ascii="仿宋_GB2312" w:eastAsia="仿宋_GB2312" w:hAnsi="仿宋_GB2312" w:cs="仿宋_GB2312" w:hint="eastAsia"/>
          <w:color w:val="000000"/>
          <w:kern w:val="0"/>
          <w:sz w:val="32"/>
          <w:szCs w:val="32"/>
          <w:shd w:val="clear" w:color="auto" w:fill="FFFFFF"/>
        </w:rPr>
        <w:t>万元。</w:t>
      </w:r>
    </w:p>
    <w:p w:rsidR="003D73E5" w:rsidRPr="001525F7" w:rsidRDefault="003D73E5" w:rsidP="003D73E5">
      <w:pPr>
        <w:pStyle w:val="B01"/>
        <w:tabs>
          <w:tab w:val="clear" w:pos="720"/>
        </w:tabs>
        <w:ind w:left="637" w:firstLine="0"/>
      </w:pPr>
      <w:r>
        <w:rPr>
          <w:rFonts w:hint="eastAsia"/>
        </w:rPr>
        <w:t>四、财政拨款</w:t>
      </w:r>
      <w:r w:rsidRPr="001525F7">
        <w:rPr>
          <w:rFonts w:hint="eastAsia"/>
        </w:rPr>
        <w:t>支出预算安排情况</w:t>
      </w:r>
    </w:p>
    <w:p w:rsidR="003D73E5" w:rsidRPr="001525F7" w:rsidRDefault="003D73E5" w:rsidP="003D73E5">
      <w:pPr>
        <w:pStyle w:val="C01"/>
      </w:pPr>
      <w:r>
        <w:rPr>
          <w:rFonts w:hint="eastAsia"/>
        </w:rPr>
        <w:t>镇阳镇人民政府2022</w:t>
      </w:r>
      <w:r w:rsidRPr="00D8208F">
        <w:rPr>
          <w:rFonts w:hint="eastAsia"/>
        </w:rPr>
        <w:t>年财政拨款收支总预算</w:t>
      </w:r>
      <w:r w:rsidR="00D83814">
        <w:rPr>
          <w:rFonts w:hAnsi="仿宋_GB2312" w:cs="仿宋_GB2312" w:hint="eastAsia"/>
          <w:color w:val="000000"/>
          <w:kern w:val="0"/>
          <w:shd w:val="clear" w:color="auto" w:fill="FFFFFF"/>
        </w:rPr>
        <w:t>998.53</w:t>
      </w:r>
      <w:r w:rsidRPr="00D8208F">
        <w:rPr>
          <w:rFonts w:hint="eastAsia"/>
        </w:rPr>
        <w:t>万元</w:t>
      </w:r>
      <w:r>
        <w:rPr>
          <w:rFonts w:hint="eastAsia"/>
        </w:rPr>
        <w:t>，</w:t>
      </w:r>
      <w:r w:rsidRPr="001525F7">
        <w:rPr>
          <w:rFonts w:hint="eastAsia"/>
        </w:rPr>
        <w:t>主要用于保障该部门机构正常运转、完成日常工作任务以及承担</w:t>
      </w:r>
      <w:r>
        <w:rPr>
          <w:rFonts w:hint="eastAsia"/>
        </w:rPr>
        <w:t>各类公益性</w:t>
      </w:r>
      <w:r w:rsidRPr="001525F7">
        <w:rPr>
          <w:rFonts w:hint="eastAsia"/>
        </w:rPr>
        <w:t>事业发展相关工作。</w:t>
      </w:r>
      <w:r>
        <w:rPr>
          <w:rFonts w:hint="eastAsia"/>
        </w:rPr>
        <w:t>其中：</w:t>
      </w:r>
    </w:p>
    <w:p w:rsidR="003D73E5" w:rsidRPr="001525F7" w:rsidRDefault="003D73E5" w:rsidP="003D73E5">
      <w:pPr>
        <w:pStyle w:val="C01"/>
      </w:pPr>
      <w:r w:rsidRPr="001525F7">
        <w:rPr>
          <w:rFonts w:hint="eastAsia"/>
        </w:rPr>
        <w:lastRenderedPageBreak/>
        <w:t>基本支出，是用于保障</w:t>
      </w:r>
      <w:r>
        <w:rPr>
          <w:rFonts w:hint="eastAsia"/>
        </w:rPr>
        <w:t>政府</w:t>
      </w:r>
      <w:r w:rsidRPr="001525F7">
        <w:rPr>
          <w:rFonts w:hint="eastAsia"/>
        </w:rPr>
        <w:t>机关、下属事业单位等机构正常运转的日常支出，包括基本工资、津贴补贴等人员经费以及办公费、印刷费、水电费、办公设备购置等日常公用经费。</w:t>
      </w:r>
    </w:p>
    <w:p w:rsidR="003D73E5" w:rsidRDefault="003D73E5" w:rsidP="003D73E5">
      <w:pPr>
        <w:pStyle w:val="C01"/>
      </w:pPr>
      <w:r w:rsidRPr="001525F7">
        <w:rPr>
          <w:rFonts w:hint="eastAsia"/>
        </w:rPr>
        <w:t>项目支出，是用于保障</w:t>
      </w:r>
      <w:r>
        <w:rPr>
          <w:rFonts w:hint="eastAsia"/>
        </w:rPr>
        <w:t>政府</w:t>
      </w:r>
      <w:r w:rsidRPr="001525F7">
        <w:rPr>
          <w:rFonts w:hint="eastAsia"/>
        </w:rPr>
        <w:t>机关、下属事业单位等机构为完成特定的行政工作任务或事业发展目标，用于专项业务工作的经费支出</w:t>
      </w:r>
      <w:r>
        <w:rPr>
          <w:rFonts w:hint="eastAsia"/>
        </w:rPr>
        <w:t>以及全</w:t>
      </w:r>
      <w:r w:rsidR="0056199C">
        <w:rPr>
          <w:rFonts w:hint="eastAsia"/>
        </w:rPr>
        <w:t>镇</w:t>
      </w:r>
      <w:r>
        <w:rPr>
          <w:rFonts w:hint="eastAsia"/>
        </w:rPr>
        <w:t>5村1社区各项工作开展，环境治理、社会保障各类支出其中包括：</w:t>
      </w:r>
      <w:r w:rsidR="005F695C" w:rsidRPr="00EF01AC">
        <w:rPr>
          <w:rFonts w:hint="eastAsia"/>
        </w:rPr>
        <w:t>县级人大代表相关活动</w:t>
      </w:r>
      <w:r w:rsidR="005F695C">
        <w:rPr>
          <w:rFonts w:hint="eastAsia"/>
        </w:rPr>
        <w:t>经费、</w:t>
      </w:r>
      <w:proofErr w:type="gramStart"/>
      <w:r w:rsidR="005F695C">
        <w:rPr>
          <w:rFonts w:hint="eastAsia"/>
        </w:rPr>
        <w:t>网格员</w:t>
      </w:r>
      <w:proofErr w:type="gramEnd"/>
      <w:r w:rsidR="005F695C">
        <w:rPr>
          <w:rFonts w:hint="eastAsia"/>
        </w:rPr>
        <w:t>补助、</w:t>
      </w:r>
      <w:r w:rsidR="00C84C2E">
        <w:rPr>
          <w:rFonts w:hint="eastAsia"/>
        </w:rPr>
        <w:t>粮食监测工作费用、住户调查补助</w:t>
      </w:r>
      <w:r w:rsidR="005F695C">
        <w:rPr>
          <w:rFonts w:hint="eastAsia"/>
        </w:rPr>
        <w:t>、</w:t>
      </w:r>
      <w:r w:rsidR="00AA4C1F">
        <w:rPr>
          <w:rFonts w:hint="eastAsia"/>
        </w:rPr>
        <w:t>移民农转非困难生活补助、</w:t>
      </w:r>
      <w:r w:rsidR="006F285F">
        <w:rPr>
          <w:rFonts w:hint="eastAsia"/>
        </w:rPr>
        <w:t>“三支一扶”大学生生活补贴</w:t>
      </w:r>
      <w:proofErr w:type="gramStart"/>
      <w:r w:rsidR="006F285F">
        <w:rPr>
          <w:rFonts w:hint="eastAsia"/>
        </w:rPr>
        <w:t>及五险</w:t>
      </w:r>
      <w:r w:rsidR="00FB58BD">
        <w:rPr>
          <w:rFonts w:hint="eastAsia"/>
        </w:rPr>
        <w:t>经费</w:t>
      </w:r>
      <w:proofErr w:type="gramEnd"/>
      <w:r w:rsidR="006F285F">
        <w:rPr>
          <w:rFonts w:hint="eastAsia"/>
        </w:rPr>
        <w:t>、</w:t>
      </w:r>
      <w:r>
        <w:rPr>
          <w:rFonts w:hint="eastAsia"/>
        </w:rPr>
        <w:t>村（社区）组干部报酬</w:t>
      </w:r>
      <w:r w:rsidR="006F285F">
        <w:rPr>
          <w:rFonts w:hint="eastAsia"/>
        </w:rPr>
        <w:t>、</w:t>
      </w:r>
      <w:r>
        <w:rPr>
          <w:rFonts w:hint="eastAsia"/>
        </w:rPr>
        <w:t>村（社区）运转的办公经费、农村公共运行维护、第一书记及驻村工作队工作经费、村保洁经费、城乡环境</w:t>
      </w:r>
      <w:r w:rsidR="006F285F">
        <w:rPr>
          <w:rFonts w:hint="eastAsia"/>
        </w:rPr>
        <w:t>综合治理、泥溪</w:t>
      </w:r>
      <w:proofErr w:type="gramStart"/>
      <w:r w:rsidR="006F285F">
        <w:rPr>
          <w:rFonts w:hint="eastAsia"/>
        </w:rPr>
        <w:t>河</w:t>
      </w:r>
      <w:proofErr w:type="gramEnd"/>
      <w:r w:rsidR="006F285F">
        <w:rPr>
          <w:rFonts w:hint="eastAsia"/>
        </w:rPr>
        <w:t>河道巡视员补助</w:t>
      </w:r>
      <w:r>
        <w:rPr>
          <w:rFonts w:hint="eastAsia"/>
        </w:rPr>
        <w:t>等专项业务工作的经费支出</w:t>
      </w:r>
      <w:r w:rsidRPr="001525F7">
        <w:rPr>
          <w:rFonts w:hint="eastAsia"/>
        </w:rPr>
        <w:t>。</w:t>
      </w:r>
    </w:p>
    <w:p w:rsidR="00D50441" w:rsidRDefault="00D50441" w:rsidP="00D50441">
      <w:pPr>
        <w:pStyle w:val="B01"/>
        <w:tabs>
          <w:tab w:val="clear" w:pos="720"/>
        </w:tabs>
        <w:ind w:left="637" w:firstLine="0"/>
      </w:pPr>
      <w:r w:rsidRPr="00DA078E">
        <w:rPr>
          <w:rFonts w:hint="eastAsia"/>
        </w:rPr>
        <w:t>五、</w:t>
      </w:r>
      <w:r>
        <w:rPr>
          <w:rFonts w:hint="eastAsia"/>
        </w:rPr>
        <w:t>一般公共预算当年拨款情况说明</w:t>
      </w:r>
    </w:p>
    <w:p w:rsidR="00D50441" w:rsidRDefault="00D50441" w:rsidP="00CF4E0F">
      <w:pPr>
        <w:pStyle w:val="B02"/>
        <w:ind w:firstLineChars="200" w:firstLine="640"/>
      </w:pPr>
      <w:r>
        <w:rPr>
          <w:rFonts w:hint="eastAsia"/>
        </w:rPr>
        <w:t>一般公共预算当年拨款规模及变化情况。</w:t>
      </w:r>
    </w:p>
    <w:p w:rsidR="00D50441" w:rsidRDefault="00D50441" w:rsidP="00D50441">
      <w:pPr>
        <w:pStyle w:val="C01"/>
      </w:pPr>
      <w:r>
        <w:rPr>
          <w:rFonts w:hint="eastAsia"/>
        </w:rPr>
        <w:t>镇阳镇人民政府2022年一般公共预算当年拨款</w:t>
      </w:r>
      <w:r w:rsidR="004D3EA0">
        <w:rPr>
          <w:rFonts w:hint="eastAsia"/>
        </w:rPr>
        <w:t>998.53</w:t>
      </w:r>
      <w:r>
        <w:rPr>
          <w:rFonts w:hint="eastAsia"/>
        </w:rPr>
        <w:t>万元，较上年预算数</w:t>
      </w:r>
      <w:r w:rsidR="00235439" w:rsidRPr="00D56D4B">
        <w:rPr>
          <w:rFonts w:hAnsi="仿宋_GB2312" w:cs="仿宋_GB2312" w:hint="eastAsia"/>
          <w:color w:val="000000"/>
          <w:kern w:val="0"/>
          <w:shd w:val="clear" w:color="auto" w:fill="FFFFFF"/>
        </w:rPr>
        <w:t>增加</w:t>
      </w:r>
      <w:r w:rsidR="00235439">
        <w:rPr>
          <w:rFonts w:hAnsi="仿宋_GB2312" w:cs="仿宋_GB2312" w:hint="eastAsia"/>
          <w:color w:val="000000"/>
          <w:kern w:val="0"/>
          <w:shd w:val="clear" w:color="auto" w:fill="FFFFFF"/>
        </w:rPr>
        <w:t>23.45</w:t>
      </w:r>
      <w:r>
        <w:rPr>
          <w:rFonts w:hint="eastAsia"/>
        </w:rPr>
        <w:t>万元</w:t>
      </w:r>
      <w:r w:rsidRPr="000913FA">
        <w:rPr>
          <w:rFonts w:hAnsi="仿宋_GB2312" w:cs="仿宋_GB2312" w:hint="eastAsia"/>
          <w:color w:val="000000"/>
          <w:kern w:val="0"/>
          <w:shd w:val="clear" w:color="auto" w:fill="FFFFFF"/>
        </w:rPr>
        <w:t>。主要是因为</w:t>
      </w:r>
      <w:r w:rsidR="00DB145C" w:rsidRPr="000913FA">
        <w:rPr>
          <w:rFonts w:hAnsi="仿宋_GB2312" w:cs="仿宋_GB2312" w:hint="eastAsia"/>
          <w:color w:val="000000"/>
          <w:kern w:val="0"/>
          <w:shd w:val="clear" w:color="auto" w:fill="FFFFFF"/>
        </w:rPr>
        <w:t>事业</w:t>
      </w:r>
      <w:r w:rsidR="00DB145C">
        <w:rPr>
          <w:rFonts w:hint="eastAsia"/>
        </w:rPr>
        <w:t>人员增加2人，工资及其相关费用增加</w:t>
      </w:r>
      <w:r>
        <w:rPr>
          <w:rFonts w:hint="eastAsia"/>
        </w:rPr>
        <w:t>。</w:t>
      </w:r>
    </w:p>
    <w:p w:rsidR="00D50441" w:rsidRDefault="00D50441" w:rsidP="00CF4E0F">
      <w:pPr>
        <w:pStyle w:val="B02"/>
        <w:ind w:firstLineChars="200" w:firstLine="640"/>
      </w:pPr>
      <w:r>
        <w:rPr>
          <w:rFonts w:hint="eastAsia"/>
        </w:rPr>
        <w:t>一般公共预算当年拨款结构情况。</w:t>
      </w:r>
    </w:p>
    <w:p w:rsidR="00D50441" w:rsidRDefault="00D50441" w:rsidP="00D50441">
      <w:pPr>
        <w:pStyle w:val="C01"/>
      </w:pPr>
      <w:r>
        <w:rPr>
          <w:rFonts w:hint="eastAsia"/>
        </w:rPr>
        <w:t>一般公共服务支出</w:t>
      </w:r>
      <w:r w:rsidR="00A148CA">
        <w:rPr>
          <w:rFonts w:hint="eastAsia"/>
        </w:rPr>
        <w:t>315.33</w:t>
      </w:r>
      <w:r>
        <w:rPr>
          <w:rFonts w:hint="eastAsia"/>
        </w:rPr>
        <w:t>万元，占</w:t>
      </w:r>
      <w:r w:rsidR="004B3D1C">
        <w:rPr>
          <w:rFonts w:hint="eastAsia"/>
        </w:rPr>
        <w:t>31.58</w:t>
      </w:r>
      <w:r>
        <w:rPr>
          <w:rFonts w:hint="eastAsia"/>
        </w:rPr>
        <w:t>%；外交支出</w:t>
      </w:r>
      <w:r w:rsidR="00A148CA">
        <w:rPr>
          <w:rFonts w:hint="eastAsia"/>
        </w:rPr>
        <w:t>0</w:t>
      </w:r>
      <w:r>
        <w:rPr>
          <w:rFonts w:hint="eastAsia"/>
        </w:rPr>
        <w:t>万元；国防支出</w:t>
      </w:r>
      <w:r w:rsidR="00A148CA">
        <w:rPr>
          <w:rFonts w:hint="eastAsia"/>
        </w:rPr>
        <w:t>0</w:t>
      </w:r>
      <w:r>
        <w:rPr>
          <w:rFonts w:hint="eastAsia"/>
        </w:rPr>
        <w:t>万元；公共安全支出</w:t>
      </w:r>
      <w:r w:rsidR="00A148CA">
        <w:rPr>
          <w:rFonts w:hint="eastAsia"/>
        </w:rPr>
        <w:t>0万元</w:t>
      </w:r>
      <w:r>
        <w:rPr>
          <w:rFonts w:hint="eastAsia"/>
        </w:rPr>
        <w:t>；教育支出</w:t>
      </w:r>
      <w:r w:rsidR="00A148CA">
        <w:rPr>
          <w:rFonts w:hint="eastAsia"/>
        </w:rPr>
        <w:t>0万元</w:t>
      </w:r>
      <w:r>
        <w:rPr>
          <w:rFonts w:hint="eastAsia"/>
        </w:rPr>
        <w:t>；科学技术支出</w:t>
      </w:r>
      <w:r w:rsidR="00A148CA">
        <w:rPr>
          <w:rFonts w:hint="eastAsia"/>
        </w:rPr>
        <w:t>0万元</w:t>
      </w:r>
      <w:r>
        <w:rPr>
          <w:rFonts w:hint="eastAsia"/>
        </w:rPr>
        <w:t>；文化体育与传媒支出</w:t>
      </w:r>
      <w:r w:rsidR="00A148CA">
        <w:rPr>
          <w:rFonts w:hint="eastAsia"/>
        </w:rPr>
        <w:t>0</w:t>
      </w:r>
      <w:r>
        <w:rPr>
          <w:rFonts w:hint="eastAsia"/>
        </w:rPr>
        <w:t>万元；</w:t>
      </w:r>
      <w:r>
        <w:rPr>
          <w:rFonts w:hint="eastAsia"/>
        </w:rPr>
        <w:lastRenderedPageBreak/>
        <w:t>社会保障和就业支出</w:t>
      </w:r>
      <w:r w:rsidR="00A148CA">
        <w:rPr>
          <w:rFonts w:hint="eastAsia"/>
        </w:rPr>
        <w:t>95.19</w:t>
      </w:r>
      <w:r>
        <w:rPr>
          <w:rFonts w:hint="eastAsia"/>
        </w:rPr>
        <w:t>万元，占</w:t>
      </w:r>
      <w:r w:rsidR="004B3D1C">
        <w:rPr>
          <w:rFonts w:hint="eastAsia"/>
        </w:rPr>
        <w:t>9.53</w:t>
      </w:r>
      <w:r>
        <w:rPr>
          <w:rFonts w:hint="eastAsia"/>
        </w:rPr>
        <w:t>%；</w:t>
      </w:r>
      <w:r w:rsidR="00A148CA">
        <w:rPr>
          <w:rFonts w:hint="eastAsia"/>
        </w:rPr>
        <w:t>社会保险基金支出0万元</w:t>
      </w:r>
      <w:r>
        <w:rPr>
          <w:rFonts w:hint="eastAsia"/>
        </w:rPr>
        <w:t>；</w:t>
      </w:r>
      <w:r w:rsidR="00A148CA">
        <w:rPr>
          <w:rFonts w:hint="eastAsia"/>
        </w:rPr>
        <w:t>卫生健康支出29.68万元，占</w:t>
      </w:r>
      <w:r w:rsidR="004B3D1C">
        <w:rPr>
          <w:rFonts w:hint="eastAsia"/>
        </w:rPr>
        <w:t>2.97</w:t>
      </w:r>
      <w:r w:rsidR="00A148CA">
        <w:rPr>
          <w:rFonts w:hint="eastAsia"/>
        </w:rPr>
        <w:t>%；</w:t>
      </w:r>
      <w:r>
        <w:rPr>
          <w:rFonts w:hint="eastAsia"/>
        </w:rPr>
        <w:t>节能环保支出</w:t>
      </w:r>
      <w:r w:rsidR="00A148CA">
        <w:rPr>
          <w:rFonts w:hint="eastAsia"/>
        </w:rPr>
        <w:t>3.18</w:t>
      </w:r>
      <w:r>
        <w:rPr>
          <w:rFonts w:hint="eastAsia"/>
        </w:rPr>
        <w:t>万元，占</w:t>
      </w:r>
      <w:r w:rsidR="004B3D1C">
        <w:rPr>
          <w:rFonts w:hint="eastAsia"/>
        </w:rPr>
        <w:t>0.32</w:t>
      </w:r>
      <w:r>
        <w:rPr>
          <w:rFonts w:hint="eastAsia"/>
        </w:rPr>
        <w:t>%；城乡社区支出</w:t>
      </w:r>
      <w:r w:rsidR="00A148CA">
        <w:rPr>
          <w:rFonts w:hint="eastAsia"/>
        </w:rPr>
        <w:t>0</w:t>
      </w:r>
      <w:r>
        <w:rPr>
          <w:rFonts w:hint="eastAsia"/>
        </w:rPr>
        <w:t>万元；</w:t>
      </w:r>
      <w:r w:rsidR="005317A4">
        <w:rPr>
          <w:rFonts w:hint="eastAsia"/>
        </w:rPr>
        <w:t>农林水</w:t>
      </w:r>
      <w:r>
        <w:rPr>
          <w:rFonts w:hint="eastAsia"/>
        </w:rPr>
        <w:t>支出</w:t>
      </w:r>
      <w:r w:rsidR="00A148CA">
        <w:rPr>
          <w:rFonts w:hint="eastAsia"/>
        </w:rPr>
        <w:t>483.50</w:t>
      </w:r>
      <w:r>
        <w:rPr>
          <w:rFonts w:hint="eastAsia"/>
        </w:rPr>
        <w:t>万元，占</w:t>
      </w:r>
      <w:r w:rsidR="004B3D1C">
        <w:rPr>
          <w:rFonts w:hint="eastAsia"/>
        </w:rPr>
        <w:t>48.42</w:t>
      </w:r>
      <w:r>
        <w:rPr>
          <w:rFonts w:hint="eastAsia"/>
        </w:rPr>
        <w:t>%；交通运输支出</w:t>
      </w:r>
      <w:r w:rsidR="00A148CA">
        <w:rPr>
          <w:rFonts w:hint="eastAsia"/>
        </w:rPr>
        <w:t>0</w:t>
      </w:r>
      <w:r>
        <w:rPr>
          <w:rFonts w:hint="eastAsia"/>
        </w:rPr>
        <w:t>万元；资源勘探</w:t>
      </w:r>
      <w:r w:rsidR="00A148CA">
        <w:rPr>
          <w:rFonts w:hint="eastAsia"/>
        </w:rPr>
        <w:t>工业</w:t>
      </w:r>
      <w:r>
        <w:rPr>
          <w:rFonts w:hint="eastAsia"/>
        </w:rPr>
        <w:t>信息等支出</w:t>
      </w:r>
      <w:r w:rsidR="00A148CA">
        <w:rPr>
          <w:rFonts w:hint="eastAsia"/>
        </w:rPr>
        <w:t>0万元</w:t>
      </w:r>
      <w:r>
        <w:rPr>
          <w:rFonts w:hint="eastAsia"/>
        </w:rPr>
        <w:t>；商业服务业等支出</w:t>
      </w:r>
      <w:r w:rsidR="00A148CA">
        <w:rPr>
          <w:rFonts w:hint="eastAsia"/>
        </w:rPr>
        <w:t>0</w:t>
      </w:r>
      <w:r>
        <w:rPr>
          <w:rFonts w:hint="eastAsia"/>
        </w:rPr>
        <w:t>万元；金融支出</w:t>
      </w:r>
      <w:r w:rsidR="00A148CA">
        <w:rPr>
          <w:rFonts w:hint="eastAsia"/>
        </w:rPr>
        <w:t>0</w:t>
      </w:r>
      <w:r>
        <w:rPr>
          <w:rFonts w:hint="eastAsia"/>
        </w:rPr>
        <w:t>万元；援助其他地区支出</w:t>
      </w:r>
      <w:r w:rsidR="00A148CA">
        <w:rPr>
          <w:rFonts w:hint="eastAsia"/>
        </w:rPr>
        <w:t>0</w:t>
      </w:r>
      <w:r>
        <w:rPr>
          <w:rFonts w:hint="eastAsia"/>
        </w:rPr>
        <w:t>万元；</w:t>
      </w:r>
      <w:r w:rsidR="00A148CA">
        <w:rPr>
          <w:rFonts w:hint="eastAsia"/>
        </w:rPr>
        <w:t>自然资源</w:t>
      </w:r>
      <w:r>
        <w:rPr>
          <w:rFonts w:hint="eastAsia"/>
        </w:rPr>
        <w:t>海洋气象等支出</w:t>
      </w:r>
      <w:r w:rsidR="00A148CA">
        <w:rPr>
          <w:rFonts w:hint="eastAsia"/>
        </w:rPr>
        <w:t>0</w:t>
      </w:r>
      <w:r>
        <w:rPr>
          <w:rFonts w:hint="eastAsia"/>
        </w:rPr>
        <w:t>万元；住房保障支出</w:t>
      </w:r>
      <w:r w:rsidR="00B5721E">
        <w:rPr>
          <w:rFonts w:hint="eastAsia"/>
        </w:rPr>
        <w:t>71.65</w:t>
      </w:r>
      <w:r>
        <w:rPr>
          <w:rFonts w:hint="eastAsia"/>
        </w:rPr>
        <w:t>万元</w:t>
      </w:r>
      <w:r w:rsidR="00B5721E">
        <w:rPr>
          <w:rFonts w:hint="eastAsia"/>
        </w:rPr>
        <w:t>，占</w:t>
      </w:r>
      <w:r w:rsidR="00824317">
        <w:rPr>
          <w:rFonts w:hint="eastAsia"/>
        </w:rPr>
        <w:t>7.18</w:t>
      </w:r>
      <w:r w:rsidR="00B5721E">
        <w:rPr>
          <w:rFonts w:hint="eastAsia"/>
        </w:rPr>
        <w:t>%</w:t>
      </w:r>
      <w:r>
        <w:rPr>
          <w:rFonts w:hint="eastAsia"/>
        </w:rPr>
        <w:t>；粮油物资储备支出</w:t>
      </w:r>
      <w:r w:rsidR="00B5721E">
        <w:rPr>
          <w:rFonts w:hint="eastAsia"/>
        </w:rPr>
        <w:t>0万元</w:t>
      </w:r>
      <w:r>
        <w:rPr>
          <w:rFonts w:hint="eastAsia"/>
        </w:rPr>
        <w:t>；</w:t>
      </w:r>
      <w:r w:rsidR="00B5721E">
        <w:rPr>
          <w:rFonts w:hint="eastAsia"/>
        </w:rPr>
        <w:t>国有资本经营预算支出0</w:t>
      </w:r>
      <w:r>
        <w:rPr>
          <w:rFonts w:hint="eastAsia"/>
        </w:rPr>
        <w:t>万元；</w:t>
      </w:r>
      <w:r w:rsidR="00B5721E">
        <w:rPr>
          <w:rFonts w:hint="eastAsia"/>
        </w:rPr>
        <w:t>灾害防治及应急管理支出0万元；</w:t>
      </w:r>
      <w:r>
        <w:rPr>
          <w:rFonts w:hint="eastAsia"/>
        </w:rPr>
        <w:t>其他支出</w:t>
      </w:r>
      <w:r w:rsidR="00B5721E">
        <w:rPr>
          <w:rFonts w:hint="eastAsia"/>
        </w:rPr>
        <w:t>0</w:t>
      </w:r>
      <w:r>
        <w:rPr>
          <w:rFonts w:hint="eastAsia"/>
        </w:rPr>
        <w:t>万元；转移性支出</w:t>
      </w:r>
      <w:r w:rsidR="00B5721E">
        <w:rPr>
          <w:rFonts w:hint="eastAsia"/>
        </w:rPr>
        <w:t>0</w:t>
      </w:r>
      <w:r>
        <w:rPr>
          <w:rFonts w:hint="eastAsia"/>
        </w:rPr>
        <w:t>万元；债务还本支出</w:t>
      </w:r>
      <w:r w:rsidR="00B5721E">
        <w:rPr>
          <w:rFonts w:hint="eastAsia"/>
        </w:rPr>
        <w:t>0</w:t>
      </w:r>
      <w:r>
        <w:rPr>
          <w:rFonts w:hint="eastAsia"/>
        </w:rPr>
        <w:t>万元；债务付息支出</w:t>
      </w:r>
      <w:r w:rsidR="00B5721E">
        <w:rPr>
          <w:rFonts w:hint="eastAsia"/>
        </w:rPr>
        <w:t>0</w:t>
      </w:r>
      <w:r>
        <w:rPr>
          <w:rFonts w:hint="eastAsia"/>
        </w:rPr>
        <w:t>万元；债务发行费支出</w:t>
      </w:r>
      <w:r w:rsidR="00B5721E">
        <w:rPr>
          <w:rFonts w:hint="eastAsia"/>
        </w:rPr>
        <w:t>0万元</w:t>
      </w:r>
      <w:r w:rsidR="00CB5644">
        <w:rPr>
          <w:rFonts w:hint="eastAsia"/>
        </w:rPr>
        <w:t>；抗议特别国债安排的支出0万元</w:t>
      </w:r>
      <w:r>
        <w:rPr>
          <w:rFonts w:hint="eastAsia"/>
        </w:rPr>
        <w:t>。</w:t>
      </w:r>
    </w:p>
    <w:p w:rsidR="00D50441" w:rsidRPr="00282B59" w:rsidRDefault="00D50441" w:rsidP="00F20CED">
      <w:pPr>
        <w:pStyle w:val="B02"/>
        <w:ind w:firstLineChars="200" w:firstLine="640"/>
        <w:rPr>
          <w:rFonts w:ascii="仿宋_GB2312" w:eastAsia="仿宋_GB2312"/>
        </w:rPr>
      </w:pPr>
      <w:r>
        <w:rPr>
          <w:rFonts w:hint="eastAsia"/>
        </w:rPr>
        <w:t>一般公共预算当年拨款具体使用情况。</w:t>
      </w:r>
      <w:r w:rsidRPr="00282B59">
        <w:rPr>
          <w:rFonts w:ascii="仿宋_GB2312" w:eastAsia="仿宋_GB2312" w:hint="eastAsia"/>
        </w:rPr>
        <w:t>（按照功能科目类、款、项逐项说明，以财政部门为例）</w:t>
      </w:r>
    </w:p>
    <w:p w:rsidR="00021CF4" w:rsidRPr="00EF01AC" w:rsidRDefault="00D50441" w:rsidP="00D50441">
      <w:pPr>
        <w:pStyle w:val="C01"/>
      </w:pPr>
      <w:r>
        <w:rPr>
          <w:rFonts w:hint="eastAsia"/>
        </w:rPr>
        <w:t>1.</w:t>
      </w:r>
      <w:r w:rsidR="00021CF4" w:rsidRPr="00021CF4">
        <w:rPr>
          <w:rFonts w:hint="eastAsia"/>
        </w:rPr>
        <w:t xml:space="preserve"> </w:t>
      </w:r>
      <w:r w:rsidR="00021CF4">
        <w:rPr>
          <w:rFonts w:hint="eastAsia"/>
        </w:rPr>
        <w:t>一般公共服务（类</w:t>
      </w:r>
      <w:r w:rsidR="00021CF4" w:rsidRPr="00EF01AC">
        <w:rPr>
          <w:rFonts w:hint="eastAsia"/>
        </w:rPr>
        <w:t>）人大事务（款）</w:t>
      </w:r>
      <w:r w:rsidR="00D07912" w:rsidRPr="00EF01AC">
        <w:rPr>
          <w:rFonts w:hint="eastAsia"/>
        </w:rPr>
        <w:t>其他人大事务支出</w:t>
      </w:r>
      <w:r w:rsidR="00021CF4" w:rsidRPr="00EF01AC">
        <w:rPr>
          <w:rFonts w:hint="eastAsia"/>
        </w:rPr>
        <w:t>（项）:</w:t>
      </w:r>
      <w:r w:rsidR="00C1749C" w:rsidRPr="00EF01AC">
        <w:rPr>
          <w:rFonts w:hint="eastAsia"/>
        </w:rPr>
        <w:t xml:space="preserve"> 2022年预算数为0.48万元，主要用于：</w:t>
      </w:r>
      <w:r w:rsidR="007966D2" w:rsidRPr="00EF01AC">
        <w:rPr>
          <w:rFonts w:hint="eastAsia"/>
        </w:rPr>
        <w:t>县级人大代表相关活动费用支出。</w:t>
      </w:r>
    </w:p>
    <w:p w:rsidR="00D50441" w:rsidRPr="00EF01AC" w:rsidRDefault="00C1749C" w:rsidP="00D50441">
      <w:pPr>
        <w:pStyle w:val="C01"/>
      </w:pPr>
      <w:r w:rsidRPr="00EF01AC">
        <w:rPr>
          <w:rFonts w:hint="eastAsia"/>
        </w:rPr>
        <w:t>2.</w:t>
      </w:r>
      <w:r w:rsidR="00D50441" w:rsidRPr="00EF01AC">
        <w:rPr>
          <w:rFonts w:hint="eastAsia"/>
        </w:rPr>
        <w:t>一般公共服务（类）</w:t>
      </w:r>
      <w:r w:rsidR="001F607F" w:rsidRPr="00EF01AC">
        <w:rPr>
          <w:rFonts w:hint="eastAsia"/>
        </w:rPr>
        <w:t>政府办公厅（室）及相关事务</w:t>
      </w:r>
      <w:r w:rsidR="00D50441" w:rsidRPr="00EF01AC">
        <w:rPr>
          <w:rFonts w:hint="eastAsia"/>
        </w:rPr>
        <w:t>（款）行政运行（项）:2022年预算数为</w:t>
      </w:r>
      <w:r w:rsidR="001F607F" w:rsidRPr="00EF01AC">
        <w:rPr>
          <w:rFonts w:hint="eastAsia"/>
        </w:rPr>
        <w:t>198.62</w:t>
      </w:r>
      <w:r w:rsidR="00D50441" w:rsidRPr="00EF01AC">
        <w:rPr>
          <w:rFonts w:hint="eastAsia"/>
        </w:rPr>
        <w:t>万元，主要用于：机关单位正常运转的基本支出，包括基本工资、津贴补贴等人员经费以及办公费、印刷费、水电费等日常公用经费。</w:t>
      </w:r>
    </w:p>
    <w:p w:rsidR="00D50441" w:rsidRPr="00EF01AC" w:rsidRDefault="00C1749C" w:rsidP="00D50441">
      <w:pPr>
        <w:pStyle w:val="C01"/>
      </w:pPr>
      <w:r w:rsidRPr="00EF01AC">
        <w:rPr>
          <w:rFonts w:hint="eastAsia"/>
        </w:rPr>
        <w:t>3</w:t>
      </w:r>
      <w:r w:rsidR="00D50441" w:rsidRPr="00EF01AC">
        <w:rPr>
          <w:rFonts w:hint="eastAsia"/>
        </w:rPr>
        <w:t>.一般公共服务（类）</w:t>
      </w:r>
      <w:r w:rsidR="00021CF4" w:rsidRPr="00EF01AC">
        <w:rPr>
          <w:rFonts w:hint="eastAsia"/>
        </w:rPr>
        <w:t>政府办公厅（室）及相关事务</w:t>
      </w:r>
      <w:r w:rsidR="00D50441" w:rsidRPr="00EF01AC">
        <w:rPr>
          <w:rFonts w:hint="eastAsia"/>
        </w:rPr>
        <w:t>（款）一般行政管理事务（项）:2022年预算数为</w:t>
      </w:r>
      <w:r w:rsidR="001F607F" w:rsidRPr="00EF01AC">
        <w:rPr>
          <w:rFonts w:hint="eastAsia"/>
        </w:rPr>
        <w:t>1.02</w:t>
      </w:r>
      <w:r w:rsidR="00D50441" w:rsidRPr="00EF01AC">
        <w:rPr>
          <w:rFonts w:hint="eastAsia"/>
        </w:rPr>
        <w:t>万元，主要用于：机关及</w:t>
      </w:r>
      <w:proofErr w:type="gramStart"/>
      <w:r w:rsidR="00D50441" w:rsidRPr="00EF01AC">
        <w:rPr>
          <w:rFonts w:hint="eastAsia"/>
        </w:rPr>
        <w:t>参公管理</w:t>
      </w:r>
      <w:proofErr w:type="gramEnd"/>
      <w:r w:rsidR="00D50441" w:rsidRPr="00EF01AC">
        <w:rPr>
          <w:rFonts w:hint="eastAsia"/>
        </w:rPr>
        <w:t>事业单位开展财政综合业务、预决算</w:t>
      </w:r>
      <w:r w:rsidR="00D50441" w:rsidRPr="00EF01AC">
        <w:rPr>
          <w:rFonts w:hint="eastAsia"/>
        </w:rPr>
        <w:lastRenderedPageBreak/>
        <w:t>编审等未单独设置项级科目的专门性财政管理工作的项目支出。</w:t>
      </w:r>
    </w:p>
    <w:p w:rsidR="00D50441" w:rsidRDefault="00A1102E" w:rsidP="001F10FE">
      <w:pPr>
        <w:pStyle w:val="C01"/>
      </w:pPr>
      <w:r w:rsidRPr="00EF01AC">
        <w:rPr>
          <w:rFonts w:hint="eastAsia"/>
        </w:rPr>
        <w:t>4</w:t>
      </w:r>
      <w:r w:rsidR="00D50441" w:rsidRPr="00EF01AC">
        <w:rPr>
          <w:rFonts w:hint="eastAsia"/>
        </w:rPr>
        <w:t>.一般公共服务（类）</w:t>
      </w:r>
      <w:r w:rsidR="00CB2B89" w:rsidRPr="00EF01AC">
        <w:rPr>
          <w:rFonts w:hint="eastAsia"/>
        </w:rPr>
        <w:t>政府办公厅（室）及相关事务</w:t>
      </w:r>
      <w:r w:rsidR="00D50441" w:rsidRPr="00EF01AC">
        <w:rPr>
          <w:rFonts w:hint="eastAsia"/>
        </w:rPr>
        <w:t>（款）</w:t>
      </w:r>
      <w:r w:rsidR="00CB2B89" w:rsidRPr="00EF01AC">
        <w:rPr>
          <w:rFonts w:hint="eastAsia"/>
        </w:rPr>
        <w:t>事业运行</w:t>
      </w:r>
      <w:r w:rsidR="00D50441" w:rsidRPr="00EF01AC">
        <w:rPr>
          <w:rFonts w:hint="eastAsia"/>
        </w:rPr>
        <w:t>（项）:</w:t>
      </w:r>
      <w:r w:rsidR="009C7774" w:rsidRPr="00EF01AC">
        <w:rPr>
          <w:rFonts w:hint="eastAsia"/>
        </w:rPr>
        <w:t xml:space="preserve"> 2022年预算数为115.21万元</w:t>
      </w:r>
      <w:r w:rsidR="00D50441" w:rsidRPr="00EF01AC">
        <w:rPr>
          <w:rFonts w:hint="eastAsia"/>
        </w:rPr>
        <w:t>，主要</w:t>
      </w:r>
      <w:r w:rsidR="00D50441">
        <w:rPr>
          <w:rFonts w:hint="eastAsia"/>
        </w:rPr>
        <w:t>用于：</w:t>
      </w:r>
      <w:r w:rsidR="00F373E6">
        <w:rPr>
          <w:rFonts w:hint="eastAsia"/>
        </w:rPr>
        <w:t>机关下设</w:t>
      </w:r>
      <w:r w:rsidR="001F10FE">
        <w:rPr>
          <w:rFonts w:hint="eastAsia"/>
        </w:rPr>
        <w:t>事业单位正常运转的基本支出，包括基本工资、津贴补贴等人员经费以及办公费、印刷费、水电费等日常办公经费</w:t>
      </w:r>
      <w:r w:rsidR="00D50441">
        <w:rPr>
          <w:rFonts w:hint="eastAsia"/>
        </w:rPr>
        <w:t>。</w:t>
      </w:r>
    </w:p>
    <w:p w:rsidR="00A1102E" w:rsidRDefault="00A1102E" w:rsidP="001F10FE">
      <w:pPr>
        <w:pStyle w:val="C01"/>
      </w:pPr>
      <w:r>
        <w:rPr>
          <w:rFonts w:hint="eastAsia"/>
        </w:rPr>
        <w:t>5.</w:t>
      </w:r>
      <w:r w:rsidRPr="00A1102E">
        <w:rPr>
          <w:rFonts w:hint="eastAsia"/>
        </w:rPr>
        <w:t xml:space="preserve"> </w:t>
      </w:r>
      <w:r>
        <w:rPr>
          <w:rFonts w:hint="eastAsia"/>
        </w:rPr>
        <w:t>社会保障和就业（类）行政事业单位养老（款）机关事业单位基本养老保险缴费支出（项）</w:t>
      </w:r>
      <w:r w:rsidR="009C7774">
        <w:rPr>
          <w:rFonts w:hint="eastAsia"/>
        </w:rPr>
        <w:t>：2022年预算数为59.06万元，主要用于：</w:t>
      </w:r>
      <w:r w:rsidR="007128F3">
        <w:rPr>
          <w:rFonts w:hint="eastAsia"/>
        </w:rPr>
        <w:t>保障</w:t>
      </w:r>
      <w:r w:rsidR="009C7774">
        <w:rPr>
          <w:rFonts w:hint="eastAsia"/>
        </w:rPr>
        <w:t>机关事业单位</w:t>
      </w:r>
      <w:r w:rsidR="0023324C">
        <w:rPr>
          <w:rFonts w:hint="eastAsia"/>
        </w:rPr>
        <w:t>实施养老保险制度由单位缴纳的</w:t>
      </w:r>
      <w:r w:rsidR="009C7774">
        <w:rPr>
          <w:rFonts w:hint="eastAsia"/>
        </w:rPr>
        <w:t>基本养老保险费用支出。</w:t>
      </w:r>
    </w:p>
    <w:p w:rsidR="007128F3" w:rsidRDefault="007128F3" w:rsidP="001F10FE">
      <w:pPr>
        <w:pStyle w:val="C01"/>
      </w:pPr>
      <w:r>
        <w:rPr>
          <w:rFonts w:hint="eastAsia"/>
        </w:rPr>
        <w:t>6.</w:t>
      </w:r>
      <w:r w:rsidRPr="007128F3">
        <w:rPr>
          <w:rFonts w:hint="eastAsia"/>
        </w:rPr>
        <w:t xml:space="preserve"> </w:t>
      </w:r>
      <w:r>
        <w:rPr>
          <w:rFonts w:hint="eastAsia"/>
        </w:rPr>
        <w:t>社会保障和就业（类）行政事业单位养老（款）机关事业单位职业年金缴费支出（项）：2022年预算数为29.53万元，主要用于：保障机关事业单位</w:t>
      </w:r>
      <w:r w:rsidR="0023324C">
        <w:rPr>
          <w:rFonts w:hint="eastAsia"/>
        </w:rPr>
        <w:t>实施养老保险制度由单位实际缴纳的</w:t>
      </w:r>
      <w:r>
        <w:rPr>
          <w:rFonts w:hint="eastAsia"/>
        </w:rPr>
        <w:t>职业年金支出。</w:t>
      </w:r>
    </w:p>
    <w:p w:rsidR="007966D2" w:rsidRPr="009931D2" w:rsidRDefault="00D95BA8" w:rsidP="009931D2">
      <w:pPr>
        <w:pStyle w:val="C01"/>
      </w:pPr>
      <w:r>
        <w:rPr>
          <w:rFonts w:hint="eastAsia"/>
        </w:rPr>
        <w:t>7.</w:t>
      </w:r>
      <w:r w:rsidRPr="00D95BA8">
        <w:rPr>
          <w:rFonts w:hint="eastAsia"/>
        </w:rPr>
        <w:t xml:space="preserve"> </w:t>
      </w:r>
      <w:r>
        <w:rPr>
          <w:rFonts w:hint="eastAsia"/>
        </w:rPr>
        <w:t>社会保障和就业（类）其他生活救助（款）其他农村生活救助（项）：</w:t>
      </w:r>
      <w:r w:rsidR="00811297">
        <w:rPr>
          <w:rFonts w:hint="eastAsia"/>
        </w:rPr>
        <w:t>2022年预算数为6.60万元，主要用于：</w:t>
      </w:r>
      <w:r w:rsidR="009931D2">
        <w:rPr>
          <w:rFonts w:hint="eastAsia"/>
        </w:rPr>
        <w:t>移民农转非困难生活补助费用支出。</w:t>
      </w:r>
    </w:p>
    <w:p w:rsidR="007D73AB" w:rsidRDefault="006E6777" w:rsidP="001F10FE">
      <w:pPr>
        <w:pStyle w:val="C01"/>
      </w:pPr>
      <w:r>
        <w:rPr>
          <w:rFonts w:hint="eastAsia"/>
        </w:rPr>
        <w:t>8.</w:t>
      </w:r>
      <w:r w:rsidRPr="006E6777">
        <w:rPr>
          <w:rFonts w:hint="eastAsia"/>
        </w:rPr>
        <w:t xml:space="preserve"> </w:t>
      </w:r>
      <w:r>
        <w:rPr>
          <w:rFonts w:hint="eastAsia"/>
        </w:rPr>
        <w:t>卫生健康（类）行政事业单位医疗（款）行政单位医疗（项）：2022年预算数为10.34万元，主要用于：</w:t>
      </w:r>
      <w:r w:rsidR="006076BF">
        <w:rPr>
          <w:rFonts w:hint="eastAsia"/>
        </w:rPr>
        <w:t>保障</w:t>
      </w:r>
      <w:r w:rsidR="00DC7A89">
        <w:rPr>
          <w:rFonts w:hint="eastAsia"/>
        </w:rPr>
        <w:t>机关单位基本医疗保险</w:t>
      </w:r>
      <w:r w:rsidR="002A3109">
        <w:rPr>
          <w:rFonts w:hint="eastAsia"/>
        </w:rPr>
        <w:t>费用</w:t>
      </w:r>
      <w:r w:rsidR="00DC7A89">
        <w:rPr>
          <w:rFonts w:hint="eastAsia"/>
        </w:rPr>
        <w:t>支出。</w:t>
      </w:r>
    </w:p>
    <w:p w:rsidR="006E6777" w:rsidRDefault="006E6777" w:rsidP="001F10FE">
      <w:pPr>
        <w:pStyle w:val="C01"/>
      </w:pPr>
      <w:r>
        <w:rPr>
          <w:rFonts w:hint="eastAsia"/>
        </w:rPr>
        <w:t>9.</w:t>
      </w:r>
      <w:r w:rsidRPr="006E6777">
        <w:rPr>
          <w:rFonts w:hint="eastAsia"/>
        </w:rPr>
        <w:t xml:space="preserve"> </w:t>
      </w:r>
      <w:r>
        <w:rPr>
          <w:rFonts w:hint="eastAsia"/>
        </w:rPr>
        <w:t>卫生健康（类）行政事业单位医疗（款）事业单位医疗（项）：2022年预算数为13.94万元，主要用于：</w:t>
      </w:r>
      <w:r w:rsidR="00DC7A89">
        <w:rPr>
          <w:rFonts w:hint="eastAsia"/>
        </w:rPr>
        <w:t>机关</w:t>
      </w:r>
      <w:r w:rsidR="009B42D0">
        <w:rPr>
          <w:rFonts w:hint="eastAsia"/>
        </w:rPr>
        <w:lastRenderedPageBreak/>
        <w:t>下设</w:t>
      </w:r>
      <w:r w:rsidR="00DC7A89">
        <w:rPr>
          <w:rFonts w:hint="eastAsia"/>
        </w:rPr>
        <w:t>事业单位基本医疗保险</w:t>
      </w:r>
      <w:r w:rsidR="002A3109">
        <w:rPr>
          <w:rFonts w:hint="eastAsia"/>
        </w:rPr>
        <w:t>费用</w:t>
      </w:r>
      <w:r w:rsidR="00DC7A89">
        <w:rPr>
          <w:rFonts w:hint="eastAsia"/>
        </w:rPr>
        <w:t>支出。</w:t>
      </w:r>
    </w:p>
    <w:p w:rsidR="00C85FE1" w:rsidRPr="00C85FE1" w:rsidRDefault="00C85FE1" w:rsidP="00C85FE1">
      <w:pPr>
        <w:pStyle w:val="C01"/>
      </w:pPr>
      <w:r>
        <w:rPr>
          <w:rFonts w:hint="eastAsia"/>
        </w:rPr>
        <w:t>10.</w:t>
      </w:r>
      <w:r w:rsidRPr="00C85FE1">
        <w:rPr>
          <w:rFonts w:hint="eastAsia"/>
        </w:rPr>
        <w:t xml:space="preserve"> </w:t>
      </w:r>
      <w:r>
        <w:rPr>
          <w:rFonts w:hint="eastAsia"/>
        </w:rPr>
        <w:t>卫生健康（类）行政事业单位医疗（款）公务员医疗补助（项）：2022年预算数为5.4</w:t>
      </w:r>
      <w:r w:rsidR="005F4A77">
        <w:rPr>
          <w:rFonts w:hint="eastAsia"/>
        </w:rPr>
        <w:t>0</w:t>
      </w:r>
      <w:r>
        <w:rPr>
          <w:rFonts w:hint="eastAsia"/>
        </w:rPr>
        <w:t>万元，主要用于：</w:t>
      </w:r>
      <w:r w:rsidR="002A3109">
        <w:rPr>
          <w:rFonts w:hint="eastAsia"/>
        </w:rPr>
        <w:t>保障机关单位公务员医疗补助支出。</w:t>
      </w:r>
    </w:p>
    <w:p w:rsidR="006E6777" w:rsidRPr="001C6616" w:rsidRDefault="001C6616" w:rsidP="001F10FE">
      <w:pPr>
        <w:pStyle w:val="C01"/>
      </w:pPr>
      <w:r>
        <w:rPr>
          <w:rFonts w:hint="eastAsia"/>
        </w:rPr>
        <w:t>11.</w:t>
      </w:r>
      <w:r w:rsidR="00326FE8">
        <w:rPr>
          <w:rFonts w:hint="eastAsia"/>
        </w:rPr>
        <w:t>节能环保（类）污染防治（款）水体（项）：2022年预算数为3.18万元，主要用于：</w:t>
      </w:r>
      <w:r w:rsidR="006C64E1">
        <w:rPr>
          <w:rFonts w:hint="eastAsia"/>
        </w:rPr>
        <w:t>河道巡视员补助费用支出。</w:t>
      </w:r>
    </w:p>
    <w:p w:rsidR="007D73AB" w:rsidRDefault="00326FE8" w:rsidP="001F10FE">
      <w:pPr>
        <w:pStyle w:val="C01"/>
      </w:pPr>
      <w:r>
        <w:rPr>
          <w:rFonts w:hint="eastAsia"/>
        </w:rPr>
        <w:t>12.</w:t>
      </w:r>
      <w:r w:rsidRPr="00326FE8">
        <w:rPr>
          <w:rFonts w:hint="eastAsia"/>
        </w:rPr>
        <w:t xml:space="preserve"> </w:t>
      </w:r>
      <w:r w:rsidR="00AA7137">
        <w:rPr>
          <w:rFonts w:hint="eastAsia"/>
        </w:rPr>
        <w:t>农林水支出</w:t>
      </w:r>
      <w:r>
        <w:rPr>
          <w:rFonts w:hint="eastAsia"/>
        </w:rPr>
        <w:t>（类）农业农村（款）事业运行（项）：2022年预算数为256.10万元，主要用于</w:t>
      </w:r>
      <w:r w:rsidRPr="00176268">
        <w:rPr>
          <w:rFonts w:hint="eastAsia"/>
        </w:rPr>
        <w:t>：</w:t>
      </w:r>
      <w:r w:rsidR="00BE0F22" w:rsidRPr="00176268">
        <w:rPr>
          <w:rFonts w:hint="eastAsia"/>
        </w:rPr>
        <w:t>保障农业</w:t>
      </w:r>
      <w:r w:rsidR="0023276A" w:rsidRPr="00176268">
        <w:rPr>
          <w:rFonts w:hint="eastAsia"/>
        </w:rPr>
        <w:t>事业</w:t>
      </w:r>
      <w:r w:rsidR="00BE0F22">
        <w:rPr>
          <w:rFonts w:hint="eastAsia"/>
        </w:rPr>
        <w:t>单位基本支出</w:t>
      </w:r>
      <w:r w:rsidR="0023276A">
        <w:rPr>
          <w:rFonts w:hint="eastAsia"/>
        </w:rPr>
        <w:t>，</w:t>
      </w:r>
      <w:r w:rsidR="00BE0F22">
        <w:rPr>
          <w:rFonts w:hint="eastAsia"/>
        </w:rPr>
        <w:t>具体包含</w:t>
      </w:r>
      <w:r w:rsidR="0023276A">
        <w:rPr>
          <w:rFonts w:hint="eastAsia"/>
        </w:rPr>
        <w:t>驻村第一书记</w:t>
      </w:r>
      <w:r w:rsidR="005F375D">
        <w:rPr>
          <w:rFonts w:hint="eastAsia"/>
        </w:rPr>
        <w:t>及驻村工作组人员</w:t>
      </w:r>
      <w:r w:rsidR="0023276A">
        <w:rPr>
          <w:rFonts w:hint="eastAsia"/>
        </w:rPr>
        <w:t>工作经费及乡镇工作补贴，机关事业单位乡镇工作补贴等项目支出</w:t>
      </w:r>
      <w:r w:rsidR="00971213">
        <w:rPr>
          <w:rFonts w:hint="eastAsia"/>
        </w:rPr>
        <w:t>等</w:t>
      </w:r>
      <w:r w:rsidR="0023276A">
        <w:rPr>
          <w:rFonts w:hint="eastAsia"/>
        </w:rPr>
        <w:t>。</w:t>
      </w:r>
    </w:p>
    <w:p w:rsidR="00326FE8" w:rsidRPr="00326FE8" w:rsidRDefault="00326FE8" w:rsidP="001F10FE">
      <w:pPr>
        <w:pStyle w:val="C01"/>
      </w:pPr>
      <w:r>
        <w:rPr>
          <w:rFonts w:hint="eastAsia"/>
        </w:rPr>
        <w:t>13.</w:t>
      </w:r>
      <w:r w:rsidR="00766442" w:rsidRPr="00766442">
        <w:rPr>
          <w:rFonts w:hint="eastAsia"/>
        </w:rPr>
        <w:t xml:space="preserve"> </w:t>
      </w:r>
      <w:r w:rsidR="00AA7137">
        <w:rPr>
          <w:rFonts w:hint="eastAsia"/>
        </w:rPr>
        <w:t>农林水支出</w:t>
      </w:r>
      <w:r w:rsidR="00766442">
        <w:rPr>
          <w:rFonts w:hint="eastAsia"/>
        </w:rPr>
        <w:t>（类）农业农村（款）对高校毕业生到基层任职补助（项）：2022年预算数为7.79万元，主要用于：</w:t>
      </w:r>
      <w:r w:rsidR="0071307C">
        <w:rPr>
          <w:rFonts w:hint="eastAsia"/>
        </w:rPr>
        <w:t>保障“三支一扶”大学生生活补贴及</w:t>
      </w:r>
      <w:proofErr w:type="gramStart"/>
      <w:r w:rsidR="0071307C">
        <w:rPr>
          <w:rFonts w:hint="eastAsia"/>
        </w:rPr>
        <w:t>五险费用</w:t>
      </w:r>
      <w:proofErr w:type="gramEnd"/>
      <w:r w:rsidR="0071307C">
        <w:rPr>
          <w:rFonts w:hint="eastAsia"/>
        </w:rPr>
        <w:t>支出。</w:t>
      </w:r>
    </w:p>
    <w:p w:rsidR="00326FE8" w:rsidRPr="00EE56E4" w:rsidRDefault="00EE56E4" w:rsidP="001F10FE">
      <w:pPr>
        <w:pStyle w:val="C01"/>
      </w:pPr>
      <w:r>
        <w:rPr>
          <w:rFonts w:hint="eastAsia"/>
        </w:rPr>
        <w:t>14.</w:t>
      </w:r>
      <w:r w:rsidRPr="00EE56E4">
        <w:rPr>
          <w:rFonts w:hint="eastAsia"/>
        </w:rPr>
        <w:t xml:space="preserve"> </w:t>
      </w:r>
      <w:r w:rsidR="00AA7137">
        <w:rPr>
          <w:rFonts w:hint="eastAsia"/>
        </w:rPr>
        <w:t>农林水支出</w:t>
      </w:r>
      <w:r>
        <w:rPr>
          <w:rFonts w:hint="eastAsia"/>
        </w:rPr>
        <w:t>（类）农村综合改革（款）对村民委员会和村党支部的补助（项）：2022年预算数为219.61万元，主要用于：</w:t>
      </w:r>
      <w:r w:rsidR="00B2379A">
        <w:rPr>
          <w:rFonts w:hint="eastAsia"/>
        </w:rPr>
        <w:t>保障村民委员会和村党支部的补助支出，具体包含村组干部报酬、基层组织活动费、农村公共服务运行维护费用、顶岗锻炼后备干部务工补助等项目支出。</w:t>
      </w:r>
    </w:p>
    <w:p w:rsidR="00D50441" w:rsidRDefault="004C63DE" w:rsidP="00FA4944">
      <w:pPr>
        <w:pStyle w:val="C01"/>
      </w:pPr>
      <w:r>
        <w:rPr>
          <w:rFonts w:hint="eastAsia"/>
        </w:rPr>
        <w:t>15.</w:t>
      </w:r>
      <w:r w:rsidR="00843587" w:rsidRPr="00843587">
        <w:rPr>
          <w:rFonts w:hint="eastAsia"/>
        </w:rPr>
        <w:t xml:space="preserve"> </w:t>
      </w:r>
      <w:r w:rsidR="00843587">
        <w:rPr>
          <w:rFonts w:hint="eastAsia"/>
        </w:rPr>
        <w:t>住房保障（类）住房</w:t>
      </w:r>
      <w:r w:rsidR="001E77BF">
        <w:rPr>
          <w:rFonts w:hint="eastAsia"/>
        </w:rPr>
        <w:t>改革</w:t>
      </w:r>
      <w:r w:rsidR="00843587">
        <w:rPr>
          <w:rFonts w:hint="eastAsia"/>
        </w:rPr>
        <w:t>支出（款）住房公积金（项）：2022年预算数为</w:t>
      </w:r>
      <w:r w:rsidR="00A35701">
        <w:rPr>
          <w:rFonts w:hint="eastAsia"/>
        </w:rPr>
        <w:t>71.65</w:t>
      </w:r>
      <w:r w:rsidR="00843587">
        <w:rPr>
          <w:rFonts w:hint="eastAsia"/>
        </w:rPr>
        <w:t>万元，主要用于：</w:t>
      </w:r>
      <w:r w:rsidR="00AB75B3">
        <w:rPr>
          <w:rFonts w:hint="eastAsia"/>
        </w:rPr>
        <w:t>部门按人力资源和社会保障部、财政部规定的基本工资和津贴补贴以及规定比例为职工缴纳的住房公积金支出。</w:t>
      </w:r>
    </w:p>
    <w:p w:rsidR="00DC13DC" w:rsidRDefault="00DC13DC" w:rsidP="00DC13DC">
      <w:pPr>
        <w:pStyle w:val="B01"/>
        <w:tabs>
          <w:tab w:val="clear" w:pos="720"/>
        </w:tabs>
        <w:ind w:left="637" w:firstLine="0"/>
      </w:pPr>
      <w:r w:rsidRPr="00750911">
        <w:rPr>
          <w:rFonts w:hint="eastAsia"/>
        </w:rPr>
        <w:lastRenderedPageBreak/>
        <w:t>六、</w:t>
      </w:r>
      <w:r>
        <w:rPr>
          <w:rFonts w:hint="eastAsia"/>
        </w:rPr>
        <w:t>一般公共预算基本支出情况说明</w:t>
      </w:r>
    </w:p>
    <w:p w:rsidR="00DC13DC" w:rsidRDefault="00DC13DC" w:rsidP="00DC13DC">
      <w:pPr>
        <w:pStyle w:val="C01"/>
      </w:pPr>
      <w:r>
        <w:rPr>
          <w:rFonts w:hint="eastAsia"/>
        </w:rPr>
        <w:t>镇阳镇人民政府2022年一般公共预算基本支出</w:t>
      </w:r>
      <w:r w:rsidR="00A4235F">
        <w:rPr>
          <w:rFonts w:hint="eastAsia"/>
        </w:rPr>
        <w:t>658.77</w:t>
      </w:r>
      <w:r>
        <w:rPr>
          <w:rFonts w:hint="eastAsia"/>
        </w:rPr>
        <w:t>万元，其中：</w:t>
      </w:r>
    </w:p>
    <w:p w:rsidR="00DC13DC" w:rsidRDefault="00DC13DC" w:rsidP="00DC13DC">
      <w:pPr>
        <w:pStyle w:val="C01"/>
      </w:pPr>
      <w:r>
        <w:rPr>
          <w:rFonts w:hint="eastAsia"/>
        </w:rPr>
        <w:t>人员经费</w:t>
      </w:r>
      <w:r w:rsidR="008808D9">
        <w:rPr>
          <w:rFonts w:hint="eastAsia"/>
        </w:rPr>
        <w:t>570.51</w:t>
      </w:r>
      <w:r>
        <w:rPr>
          <w:rFonts w:hint="eastAsia"/>
        </w:rPr>
        <w:t>万元，主要包括：基本工资、津贴补贴、奖金、社会保险缴费、绩效工资、机关事业单位基本养老保险缴费、职业年金缴费、其他工资福利支出、离休费、住房公积金、其他对个人和家庭的补助支出。</w:t>
      </w:r>
    </w:p>
    <w:p w:rsidR="00DC13DC" w:rsidRDefault="00DC13DC" w:rsidP="00DC13DC">
      <w:pPr>
        <w:pStyle w:val="C01"/>
      </w:pPr>
      <w:r>
        <w:rPr>
          <w:rFonts w:hint="eastAsia"/>
        </w:rPr>
        <w:t>公用经费</w:t>
      </w:r>
      <w:r w:rsidR="00D859C4">
        <w:rPr>
          <w:rFonts w:hint="eastAsia"/>
        </w:rPr>
        <w:t>88.26</w:t>
      </w:r>
      <w:r>
        <w:rPr>
          <w:rFonts w:hint="eastAsia"/>
        </w:rPr>
        <w:t>万元，主要包括：办公费、印刷费、手续费、水费、电费、邮电费、差旅费、维修（护）费、会议费、培训费、劳务费、工会经费、福利费、其他交通费、其他商品和服务支出。</w:t>
      </w:r>
    </w:p>
    <w:p w:rsidR="00DC13DC" w:rsidRDefault="00DC13DC" w:rsidP="00DC13DC">
      <w:pPr>
        <w:pStyle w:val="B01"/>
        <w:tabs>
          <w:tab w:val="clear" w:pos="720"/>
        </w:tabs>
        <w:ind w:left="637" w:firstLine="0"/>
      </w:pPr>
      <w:r w:rsidRPr="00750911">
        <w:rPr>
          <w:rFonts w:hint="eastAsia"/>
        </w:rPr>
        <w:t>七、</w:t>
      </w:r>
      <w:r>
        <w:rPr>
          <w:rFonts w:hint="eastAsia"/>
        </w:rPr>
        <w:t>政府性基金预算支出规模及变化情况说明</w:t>
      </w:r>
    </w:p>
    <w:p w:rsidR="00DC13DC" w:rsidRDefault="00894C0E" w:rsidP="00DC13DC">
      <w:pPr>
        <w:pStyle w:val="C01"/>
        <w:rPr>
          <w:rFonts w:hint="eastAsia"/>
        </w:rPr>
      </w:pPr>
      <w:r>
        <w:rPr>
          <w:rFonts w:hint="eastAsia"/>
        </w:rPr>
        <w:t xml:space="preserve">镇阳镇人民政府 </w:t>
      </w:r>
      <w:r w:rsidR="00DC13DC">
        <w:rPr>
          <w:rFonts w:hint="eastAsia"/>
        </w:rPr>
        <w:t>2022年政府性基金预算当年拨款</w:t>
      </w:r>
      <w:r w:rsidR="0082737D">
        <w:rPr>
          <w:rFonts w:hint="eastAsia"/>
        </w:rPr>
        <w:t>0</w:t>
      </w:r>
      <w:r w:rsidR="00DC13DC">
        <w:rPr>
          <w:rFonts w:hint="eastAsia"/>
        </w:rPr>
        <w:t>万元，较上年预算数</w:t>
      </w:r>
      <w:r w:rsidR="008510EB">
        <w:rPr>
          <w:rFonts w:hint="eastAsia"/>
        </w:rPr>
        <w:t>减少6.84</w:t>
      </w:r>
      <w:r w:rsidR="00DC13DC">
        <w:rPr>
          <w:rFonts w:hint="eastAsia"/>
        </w:rPr>
        <w:t>万元。主要是因为</w:t>
      </w:r>
      <w:r w:rsidR="008B49C6">
        <w:rPr>
          <w:rFonts w:hint="eastAsia"/>
        </w:rPr>
        <w:t>移民农转非困难生活补助从政府性基金预算调整到一般公共预算中</w:t>
      </w:r>
      <w:r w:rsidR="00DC13DC">
        <w:rPr>
          <w:rFonts w:hint="eastAsia"/>
        </w:rPr>
        <w:t>。</w:t>
      </w:r>
    </w:p>
    <w:p w:rsidR="00A36224" w:rsidRDefault="00A36224" w:rsidP="00A36224">
      <w:pPr>
        <w:pStyle w:val="B01"/>
        <w:tabs>
          <w:tab w:val="clear" w:pos="720"/>
        </w:tabs>
        <w:ind w:left="637" w:firstLine="0"/>
      </w:pPr>
      <w:bookmarkStart w:id="0" w:name="_Hlk101169851"/>
      <w:r>
        <w:rPr>
          <w:rFonts w:hint="eastAsia"/>
        </w:rPr>
        <w:t>八、国有资本经营预算支出情况说明</w:t>
      </w:r>
    </w:p>
    <w:bookmarkEnd w:id="0"/>
    <w:p w:rsidR="00A36224" w:rsidRPr="00A36224" w:rsidRDefault="00A36224" w:rsidP="00A36224">
      <w:pPr>
        <w:rPr>
          <w:rFonts w:ascii="仿宋_GB2312" w:eastAsia="仿宋_GB2312"/>
          <w:sz w:val="32"/>
          <w:szCs w:val="32"/>
        </w:rPr>
      </w:pPr>
      <w:r>
        <w:rPr>
          <w:rFonts w:hint="eastAsia"/>
        </w:rPr>
        <w:t xml:space="preserve"> </w:t>
      </w:r>
      <w:r>
        <w:t xml:space="preserve">    </w:t>
      </w:r>
      <w:r w:rsidRPr="003E0EF5">
        <w:rPr>
          <w:rFonts w:ascii="仿宋_GB2312" w:eastAsia="仿宋_GB2312"/>
          <w:sz w:val="32"/>
          <w:szCs w:val="32"/>
        </w:rPr>
        <w:t xml:space="preserve"> </w:t>
      </w:r>
      <w:r w:rsidRPr="003E0EF5">
        <w:rPr>
          <w:rFonts w:ascii="仿宋_GB2312" w:eastAsia="仿宋_GB2312" w:hint="eastAsia"/>
          <w:sz w:val="32"/>
          <w:szCs w:val="32"/>
        </w:rPr>
        <w:t>无。</w:t>
      </w:r>
    </w:p>
    <w:p w:rsidR="00894C0E" w:rsidRDefault="00A36224" w:rsidP="000821D9">
      <w:pPr>
        <w:pStyle w:val="B01"/>
        <w:tabs>
          <w:tab w:val="clear" w:pos="720"/>
        </w:tabs>
        <w:ind w:left="0" w:firstLineChars="199" w:firstLine="637"/>
      </w:pPr>
      <w:r>
        <w:rPr>
          <w:rFonts w:hint="eastAsia"/>
        </w:rPr>
        <w:t>九</w:t>
      </w:r>
      <w:r w:rsidR="00894C0E">
        <w:rPr>
          <w:rFonts w:hint="eastAsia"/>
        </w:rPr>
        <w:t>、“三公”经费预算安排情况说明</w:t>
      </w:r>
    </w:p>
    <w:p w:rsidR="00894C0E" w:rsidRDefault="000821D9" w:rsidP="00894C0E">
      <w:pPr>
        <w:pStyle w:val="C01"/>
      </w:pPr>
      <w:r>
        <w:rPr>
          <w:rFonts w:hint="eastAsia"/>
        </w:rPr>
        <w:t>镇阳镇人民政府</w:t>
      </w:r>
      <w:r w:rsidR="00894C0E">
        <w:rPr>
          <w:rFonts w:hint="eastAsia"/>
        </w:rPr>
        <w:t>2022年“三公”经费预算数</w:t>
      </w:r>
      <w:r w:rsidR="001532B8">
        <w:rPr>
          <w:rFonts w:hint="eastAsia"/>
        </w:rPr>
        <w:t>10.15</w:t>
      </w:r>
      <w:r w:rsidR="00894C0E">
        <w:rPr>
          <w:rFonts w:hint="eastAsia"/>
        </w:rPr>
        <w:t>万元，较上年“三公”经费预算数减少</w:t>
      </w:r>
      <w:r w:rsidR="001532B8">
        <w:rPr>
          <w:rFonts w:hint="eastAsia"/>
        </w:rPr>
        <w:t>0.73</w:t>
      </w:r>
      <w:r w:rsidR="00894C0E">
        <w:rPr>
          <w:rFonts w:hint="eastAsia"/>
        </w:rPr>
        <w:t>万元。其中财政拨款安排“三公”经费</w:t>
      </w:r>
      <w:r w:rsidR="00085D17">
        <w:rPr>
          <w:rFonts w:hint="eastAsia"/>
        </w:rPr>
        <w:t>10.15</w:t>
      </w:r>
      <w:r w:rsidR="00894C0E">
        <w:rPr>
          <w:rFonts w:hint="eastAsia"/>
        </w:rPr>
        <w:t>万元。因公出国（境）经费</w:t>
      </w:r>
      <w:r w:rsidR="00085D17">
        <w:rPr>
          <w:rFonts w:hint="eastAsia"/>
        </w:rPr>
        <w:t>0</w:t>
      </w:r>
      <w:r w:rsidR="00894C0E">
        <w:rPr>
          <w:rFonts w:hint="eastAsia"/>
        </w:rPr>
        <w:t>万元，公务接待费</w:t>
      </w:r>
      <w:r w:rsidR="00085D17">
        <w:rPr>
          <w:rFonts w:hint="eastAsia"/>
        </w:rPr>
        <w:t>0.5</w:t>
      </w:r>
      <w:r w:rsidR="00894C0E">
        <w:rPr>
          <w:rFonts w:hint="eastAsia"/>
        </w:rPr>
        <w:t>万元，公务用车购置及运行维护费</w:t>
      </w:r>
      <w:r w:rsidR="00085D17">
        <w:rPr>
          <w:rFonts w:hint="eastAsia"/>
        </w:rPr>
        <w:t>9.65</w:t>
      </w:r>
      <w:r w:rsidR="00894C0E">
        <w:rPr>
          <w:rFonts w:hint="eastAsia"/>
        </w:rPr>
        <w:t>万元。</w:t>
      </w:r>
    </w:p>
    <w:p w:rsidR="00894C0E" w:rsidRDefault="00894C0E" w:rsidP="00894C0E">
      <w:pPr>
        <w:pStyle w:val="C01"/>
      </w:pPr>
      <w:r>
        <w:rPr>
          <w:rFonts w:hint="eastAsia"/>
        </w:rPr>
        <w:t>1.因公出国（境）经费较上年预算持平</w:t>
      </w:r>
      <w:r w:rsidR="00C9729D">
        <w:rPr>
          <w:rFonts w:hint="eastAsia"/>
        </w:rPr>
        <w:t>0</w:t>
      </w:r>
      <w:r>
        <w:rPr>
          <w:rFonts w:hint="eastAsia"/>
        </w:rPr>
        <w:t>万元。</w:t>
      </w:r>
    </w:p>
    <w:p w:rsidR="00894C0E" w:rsidRDefault="00894C0E" w:rsidP="00894C0E">
      <w:pPr>
        <w:pStyle w:val="C01"/>
      </w:pPr>
      <w:r>
        <w:rPr>
          <w:rFonts w:hint="eastAsia"/>
        </w:rPr>
        <w:t>2.公务</w:t>
      </w:r>
      <w:proofErr w:type="gramStart"/>
      <w:r>
        <w:rPr>
          <w:rFonts w:hint="eastAsia"/>
        </w:rPr>
        <w:t>接待费较上年</w:t>
      </w:r>
      <w:proofErr w:type="gramEnd"/>
      <w:r>
        <w:rPr>
          <w:rFonts w:hint="eastAsia"/>
        </w:rPr>
        <w:t>预算减少</w:t>
      </w:r>
      <w:r w:rsidR="00C714C7">
        <w:rPr>
          <w:rFonts w:hint="eastAsia"/>
        </w:rPr>
        <w:t>2.71</w:t>
      </w:r>
      <w:r>
        <w:rPr>
          <w:rFonts w:hint="eastAsia"/>
        </w:rPr>
        <w:t>万元，下降</w:t>
      </w:r>
      <w:r w:rsidR="00C714C7">
        <w:rPr>
          <w:rFonts w:hint="eastAsia"/>
        </w:rPr>
        <w:t>84.42</w:t>
      </w:r>
      <w:r>
        <w:rPr>
          <w:rFonts w:hint="eastAsia"/>
        </w:rPr>
        <w:t>%。</w:t>
      </w:r>
      <w:r>
        <w:rPr>
          <w:rFonts w:hint="eastAsia"/>
        </w:rPr>
        <w:lastRenderedPageBreak/>
        <w:t>主要原因是</w:t>
      </w:r>
      <w:r w:rsidR="00CF0CC9">
        <w:rPr>
          <w:rFonts w:hint="eastAsia"/>
        </w:rPr>
        <w:t>厉行节约，缩减公务接待</w:t>
      </w:r>
      <w:r>
        <w:rPr>
          <w:rFonts w:hint="eastAsia"/>
        </w:rPr>
        <w:t>。</w:t>
      </w:r>
    </w:p>
    <w:p w:rsidR="00894C0E" w:rsidRDefault="00894C0E" w:rsidP="00894C0E">
      <w:pPr>
        <w:pStyle w:val="C01"/>
      </w:pPr>
      <w:r>
        <w:rPr>
          <w:rFonts w:hint="eastAsia"/>
        </w:rPr>
        <w:t>2022年公务接待</w:t>
      </w:r>
      <w:proofErr w:type="gramStart"/>
      <w:r>
        <w:rPr>
          <w:rFonts w:hint="eastAsia"/>
        </w:rPr>
        <w:t>费计划</w:t>
      </w:r>
      <w:proofErr w:type="gramEnd"/>
      <w:r w:rsidR="007F71A4">
        <w:rPr>
          <w:rFonts w:hint="eastAsia"/>
        </w:rPr>
        <w:t>用于相关产业发展学习交流、上级部门考核检查项目验收，上级部门调研等开支</w:t>
      </w:r>
      <w:r>
        <w:rPr>
          <w:rFonts w:hint="eastAsia"/>
        </w:rPr>
        <w:t>等。</w:t>
      </w:r>
    </w:p>
    <w:p w:rsidR="00894C0E" w:rsidRDefault="00894C0E" w:rsidP="00894C0E">
      <w:pPr>
        <w:pStyle w:val="C01"/>
      </w:pPr>
      <w:r>
        <w:rPr>
          <w:rFonts w:hint="eastAsia"/>
        </w:rPr>
        <w:t>3.</w:t>
      </w:r>
      <w:r w:rsidRPr="00293362">
        <w:rPr>
          <w:rFonts w:hint="eastAsia"/>
        </w:rPr>
        <w:t>公务用车购置及运行维护费</w:t>
      </w:r>
      <w:r>
        <w:rPr>
          <w:rFonts w:hint="eastAsia"/>
        </w:rPr>
        <w:t>较上年预算增加</w:t>
      </w:r>
      <w:r w:rsidR="00642CC6">
        <w:rPr>
          <w:rFonts w:hint="eastAsia"/>
        </w:rPr>
        <w:t>1.98</w:t>
      </w:r>
      <w:r>
        <w:rPr>
          <w:rFonts w:hint="eastAsia"/>
        </w:rPr>
        <w:t>万元，增长</w:t>
      </w:r>
      <w:r w:rsidR="00642CC6">
        <w:rPr>
          <w:rFonts w:hint="eastAsia"/>
        </w:rPr>
        <w:t>25.81</w:t>
      </w:r>
      <w:r>
        <w:rPr>
          <w:rFonts w:hint="eastAsia"/>
        </w:rPr>
        <w:t>%。主要原因是</w:t>
      </w:r>
      <w:r w:rsidR="0058098D">
        <w:rPr>
          <w:rFonts w:hint="eastAsia"/>
        </w:rPr>
        <w:t>今年重点项目增加，相应预算增加</w:t>
      </w:r>
      <w:r>
        <w:rPr>
          <w:rFonts w:hint="eastAsia"/>
        </w:rPr>
        <w:t>。</w:t>
      </w:r>
    </w:p>
    <w:p w:rsidR="00894C0E" w:rsidRDefault="00894C0E" w:rsidP="00894C0E">
      <w:pPr>
        <w:pStyle w:val="C01"/>
      </w:pPr>
      <w:r>
        <w:rPr>
          <w:rFonts w:hint="eastAsia"/>
        </w:rPr>
        <w:t>单位现有公务用车</w:t>
      </w:r>
      <w:r w:rsidR="00893DA4">
        <w:rPr>
          <w:rFonts w:hint="eastAsia"/>
        </w:rPr>
        <w:t>4</w:t>
      </w:r>
      <w:r>
        <w:rPr>
          <w:rFonts w:hint="eastAsia"/>
        </w:rPr>
        <w:t>辆，其中：轿车</w:t>
      </w:r>
      <w:r w:rsidR="00912CB8">
        <w:rPr>
          <w:rFonts w:hint="eastAsia"/>
        </w:rPr>
        <w:t>2</w:t>
      </w:r>
      <w:r w:rsidR="002B5921">
        <w:rPr>
          <w:rFonts w:hint="eastAsia"/>
        </w:rPr>
        <w:t>辆</w:t>
      </w:r>
      <w:r w:rsidR="00893DA4">
        <w:rPr>
          <w:rFonts w:hint="eastAsia"/>
        </w:rPr>
        <w:t>，特种用车（农技宣传服务车）2辆</w:t>
      </w:r>
      <w:r>
        <w:rPr>
          <w:rFonts w:hint="eastAsia"/>
        </w:rPr>
        <w:t>。</w:t>
      </w:r>
    </w:p>
    <w:p w:rsidR="00894C0E" w:rsidRPr="00293362" w:rsidRDefault="00894C0E" w:rsidP="00894C0E">
      <w:pPr>
        <w:pStyle w:val="C01"/>
      </w:pPr>
      <w:r>
        <w:rPr>
          <w:rFonts w:hint="eastAsia"/>
        </w:rPr>
        <w:t>2022年安排公务用车购置费</w:t>
      </w:r>
      <w:r w:rsidR="007F49E6">
        <w:rPr>
          <w:rFonts w:hint="eastAsia"/>
        </w:rPr>
        <w:t>0</w:t>
      </w:r>
      <w:r>
        <w:rPr>
          <w:rFonts w:hint="eastAsia"/>
        </w:rPr>
        <w:t>万元。</w:t>
      </w:r>
    </w:p>
    <w:p w:rsidR="00A82EE9" w:rsidRDefault="00894C0E" w:rsidP="002B4559">
      <w:pPr>
        <w:pStyle w:val="C01"/>
      </w:pPr>
      <w:r>
        <w:rPr>
          <w:rFonts w:hint="eastAsia"/>
        </w:rPr>
        <w:t>2022年安排公务用车运行维护费</w:t>
      </w:r>
      <w:r w:rsidR="007F49E6">
        <w:rPr>
          <w:rFonts w:hint="eastAsia"/>
        </w:rPr>
        <w:t>9.65</w:t>
      </w:r>
      <w:r>
        <w:rPr>
          <w:rFonts w:hint="eastAsia"/>
        </w:rPr>
        <w:t>万元，</w:t>
      </w:r>
      <w:r w:rsidR="007F49E6">
        <w:rPr>
          <w:rFonts w:hint="eastAsia"/>
        </w:rPr>
        <w:t>用于公务用车的日常维修维护外出参加调研，</w:t>
      </w:r>
      <w:r w:rsidR="00543E5D">
        <w:rPr>
          <w:rFonts w:hint="eastAsia"/>
        </w:rPr>
        <w:t>乡村振兴</w:t>
      </w:r>
      <w:r w:rsidR="007F49E6">
        <w:rPr>
          <w:rFonts w:hint="eastAsia"/>
        </w:rPr>
        <w:t>，到市县开会学习、汇报</w:t>
      </w:r>
      <w:r w:rsidR="00436D03">
        <w:rPr>
          <w:rFonts w:hint="eastAsia"/>
        </w:rPr>
        <w:t>工作等工作所需的公务用车燃料费、维修费、过路过桥费、保险费支出</w:t>
      </w:r>
      <w:r>
        <w:rPr>
          <w:rFonts w:hint="eastAsia"/>
        </w:rPr>
        <w:t>。</w:t>
      </w:r>
    </w:p>
    <w:p w:rsidR="002B4559" w:rsidRDefault="002B4559" w:rsidP="002B4559">
      <w:pPr>
        <w:pStyle w:val="B01"/>
        <w:tabs>
          <w:tab w:val="clear" w:pos="720"/>
        </w:tabs>
        <w:ind w:left="637" w:firstLine="0"/>
      </w:pPr>
      <w:r>
        <w:rPr>
          <w:rFonts w:hint="eastAsia"/>
        </w:rPr>
        <w:t>九、其他重要事项的情况说明</w:t>
      </w:r>
    </w:p>
    <w:p w:rsidR="002B4559" w:rsidRDefault="00752F86" w:rsidP="00752F86">
      <w:pPr>
        <w:pStyle w:val="B02"/>
        <w:numPr>
          <w:ilvl w:val="0"/>
          <w:numId w:val="0"/>
        </w:numPr>
        <w:ind w:left="635"/>
      </w:pPr>
      <w:r>
        <w:rPr>
          <w:rFonts w:hint="eastAsia"/>
        </w:rPr>
        <w:t>（一）</w:t>
      </w:r>
      <w:r w:rsidR="002B4559">
        <w:rPr>
          <w:rFonts w:hint="eastAsia"/>
        </w:rPr>
        <w:t>机关运行经费。</w:t>
      </w:r>
    </w:p>
    <w:p w:rsidR="00752F86" w:rsidRDefault="002B4559" w:rsidP="003A503E">
      <w:pPr>
        <w:pStyle w:val="C01"/>
      </w:pPr>
      <w:r>
        <w:rPr>
          <w:rFonts w:hint="eastAsia"/>
        </w:rPr>
        <w:t>2022年，</w:t>
      </w:r>
      <w:r w:rsidR="00E12464">
        <w:rPr>
          <w:rFonts w:hint="eastAsia"/>
        </w:rPr>
        <w:t>镇阳镇人民政府</w:t>
      </w:r>
      <w:r w:rsidRPr="004B73F1">
        <w:rPr>
          <w:rFonts w:hint="eastAsia"/>
        </w:rPr>
        <w:t>为保障单位运行</w:t>
      </w:r>
      <w:r>
        <w:rPr>
          <w:rFonts w:hint="eastAsia"/>
        </w:rPr>
        <w:t>，安排的</w:t>
      </w:r>
      <w:r w:rsidRPr="004B73F1">
        <w:rPr>
          <w:rFonts w:hint="eastAsia"/>
        </w:rPr>
        <w:t>包括办公</w:t>
      </w:r>
      <w:r w:rsidR="003A503E">
        <w:rPr>
          <w:rFonts w:hint="eastAsia"/>
        </w:rPr>
        <w:t>费、</w:t>
      </w:r>
      <w:r w:rsidRPr="004B73F1">
        <w:rPr>
          <w:rFonts w:hint="eastAsia"/>
        </w:rPr>
        <w:t>邮电费、差旅费、</w:t>
      </w:r>
      <w:r w:rsidR="003A503E">
        <w:rPr>
          <w:rFonts w:hint="eastAsia"/>
        </w:rPr>
        <w:t>维修（</w:t>
      </w:r>
      <w:r w:rsidR="00751BCB">
        <w:rPr>
          <w:rFonts w:hint="eastAsia"/>
        </w:rPr>
        <w:t>护）费、公务接待费</w:t>
      </w:r>
      <w:r w:rsidRPr="004B73F1">
        <w:rPr>
          <w:rFonts w:hint="eastAsia"/>
        </w:rPr>
        <w:t>、办公用房水电费、</w:t>
      </w:r>
      <w:r>
        <w:rPr>
          <w:rFonts w:hint="eastAsia"/>
        </w:rPr>
        <w:t>公务用车运行维护费以及其他费用等机关运行经费预算为</w:t>
      </w:r>
      <w:r w:rsidR="00565D4D">
        <w:rPr>
          <w:rFonts w:hint="eastAsia"/>
        </w:rPr>
        <w:t>88.26</w:t>
      </w:r>
      <w:r>
        <w:rPr>
          <w:rFonts w:hint="eastAsia"/>
        </w:rPr>
        <w:t>万元，较上年预算增加</w:t>
      </w:r>
      <w:r w:rsidR="00565D4D">
        <w:rPr>
          <w:rFonts w:hint="eastAsia"/>
        </w:rPr>
        <w:t>18.51</w:t>
      </w:r>
      <w:r>
        <w:rPr>
          <w:rFonts w:hint="eastAsia"/>
        </w:rPr>
        <w:t>万元，增长</w:t>
      </w:r>
      <w:r w:rsidR="00565D4D">
        <w:rPr>
          <w:rFonts w:hint="eastAsia"/>
        </w:rPr>
        <w:t>26.54</w:t>
      </w:r>
      <w:r>
        <w:rPr>
          <w:rFonts w:hint="eastAsia"/>
        </w:rPr>
        <w:t>%。</w:t>
      </w:r>
    </w:p>
    <w:p w:rsidR="002B4559" w:rsidRDefault="00752F86" w:rsidP="00752F86">
      <w:pPr>
        <w:pStyle w:val="C01"/>
      </w:pPr>
      <w:r>
        <w:rPr>
          <w:rFonts w:hint="eastAsia"/>
        </w:rPr>
        <w:t>（二）</w:t>
      </w:r>
      <w:r w:rsidR="002B4559">
        <w:rPr>
          <w:rFonts w:hint="eastAsia"/>
        </w:rPr>
        <w:t>政府采购情况。</w:t>
      </w:r>
    </w:p>
    <w:p w:rsidR="002B4559" w:rsidRDefault="002B4559" w:rsidP="002B4559">
      <w:pPr>
        <w:pStyle w:val="C01"/>
      </w:pPr>
      <w:r>
        <w:rPr>
          <w:rFonts w:hint="eastAsia"/>
        </w:rPr>
        <w:t>2022</w:t>
      </w:r>
      <w:r w:rsidRPr="007F455A">
        <w:rPr>
          <w:rFonts w:hint="eastAsia"/>
        </w:rPr>
        <w:t>年，</w:t>
      </w:r>
      <w:r w:rsidR="008E5543">
        <w:rPr>
          <w:rFonts w:hint="eastAsia"/>
        </w:rPr>
        <w:t>镇阳镇人民政府</w:t>
      </w:r>
      <w:r>
        <w:rPr>
          <w:rFonts w:hint="eastAsia"/>
        </w:rPr>
        <w:t>未</w:t>
      </w:r>
      <w:r w:rsidRPr="007F455A">
        <w:rPr>
          <w:rFonts w:hint="eastAsia"/>
        </w:rPr>
        <w:t>安排政府采购预算</w:t>
      </w:r>
      <w:r>
        <w:rPr>
          <w:rFonts w:hint="eastAsia"/>
        </w:rPr>
        <w:t>。</w:t>
      </w:r>
    </w:p>
    <w:p w:rsidR="002B4559" w:rsidRDefault="00E52B14" w:rsidP="00E52B14">
      <w:pPr>
        <w:pStyle w:val="B02"/>
        <w:numPr>
          <w:ilvl w:val="0"/>
          <w:numId w:val="0"/>
        </w:numPr>
        <w:ind w:left="635"/>
      </w:pPr>
      <w:r>
        <w:rPr>
          <w:rFonts w:hint="eastAsia"/>
        </w:rPr>
        <w:t>（三）</w:t>
      </w:r>
      <w:r w:rsidR="002B4559">
        <w:rPr>
          <w:rFonts w:hint="eastAsia"/>
        </w:rPr>
        <w:t>国有资产占有使用情况。</w:t>
      </w:r>
    </w:p>
    <w:p w:rsidR="002B4559" w:rsidRDefault="002B4559" w:rsidP="002B4559">
      <w:pPr>
        <w:pStyle w:val="C01"/>
      </w:pPr>
      <w:r>
        <w:rPr>
          <w:rFonts w:hint="eastAsia"/>
        </w:rPr>
        <w:lastRenderedPageBreak/>
        <w:t>截至去年底，</w:t>
      </w:r>
      <w:r w:rsidR="00CF474F">
        <w:rPr>
          <w:rFonts w:hint="eastAsia"/>
        </w:rPr>
        <w:t>镇阳镇人民政府</w:t>
      </w:r>
      <w:r>
        <w:rPr>
          <w:rFonts w:hint="eastAsia"/>
        </w:rPr>
        <w:t>共有车辆</w:t>
      </w:r>
      <w:r w:rsidR="00CF474F">
        <w:rPr>
          <w:rFonts w:hint="eastAsia"/>
        </w:rPr>
        <w:t>4</w:t>
      </w:r>
      <w:r>
        <w:rPr>
          <w:rFonts w:hint="eastAsia"/>
        </w:rPr>
        <w:t>辆。单位</w:t>
      </w:r>
      <w:r w:rsidR="00CF474F">
        <w:rPr>
          <w:rFonts w:hint="eastAsia"/>
        </w:rPr>
        <w:t>无</w:t>
      </w:r>
      <w:r>
        <w:rPr>
          <w:rFonts w:hint="eastAsia"/>
        </w:rPr>
        <w:t>价值200万元以上大型设备。</w:t>
      </w:r>
    </w:p>
    <w:p w:rsidR="002B4559" w:rsidRDefault="002B4559" w:rsidP="002B4559">
      <w:pPr>
        <w:pStyle w:val="C01"/>
      </w:pPr>
      <w:r>
        <w:rPr>
          <w:rFonts w:hint="eastAsia"/>
        </w:rPr>
        <w:t>2022年，部门预算</w:t>
      </w:r>
      <w:r w:rsidR="007C0EAA">
        <w:rPr>
          <w:rFonts w:hint="eastAsia"/>
        </w:rPr>
        <w:t>未</w:t>
      </w:r>
      <w:r>
        <w:rPr>
          <w:rFonts w:hint="eastAsia"/>
        </w:rPr>
        <w:t>安排购置车辆及单位价值200万元以上大型设备</w:t>
      </w:r>
      <w:r w:rsidR="0052239F">
        <w:rPr>
          <w:rFonts w:hint="eastAsia"/>
        </w:rPr>
        <w:t>。</w:t>
      </w:r>
    </w:p>
    <w:p w:rsidR="002B4559" w:rsidRDefault="00820F85" w:rsidP="00820F85">
      <w:pPr>
        <w:pStyle w:val="B02"/>
        <w:numPr>
          <w:ilvl w:val="0"/>
          <w:numId w:val="0"/>
        </w:numPr>
        <w:ind w:left="635"/>
      </w:pPr>
      <w:r>
        <w:rPr>
          <w:rFonts w:hint="eastAsia"/>
        </w:rPr>
        <w:t>（四）</w:t>
      </w:r>
      <w:r w:rsidR="002B4559">
        <w:rPr>
          <w:rFonts w:hint="eastAsia"/>
        </w:rPr>
        <w:t>绩效目标设置情况。</w:t>
      </w:r>
    </w:p>
    <w:p w:rsidR="002B4559" w:rsidRDefault="002B4559" w:rsidP="002B4559">
      <w:pPr>
        <w:pStyle w:val="C01"/>
      </w:pPr>
      <w:r>
        <w:rPr>
          <w:rFonts w:hint="eastAsia"/>
        </w:rPr>
        <w:t>2022年，</w:t>
      </w:r>
      <w:r w:rsidR="004F2F3B">
        <w:rPr>
          <w:rFonts w:hint="eastAsia"/>
        </w:rPr>
        <w:t>镇阳镇人民政府</w:t>
      </w:r>
      <w:r>
        <w:rPr>
          <w:rFonts w:hint="eastAsia"/>
        </w:rPr>
        <w:t>按要求实行绩效目标管理，部门整体绩效目标涉及预算安排</w:t>
      </w:r>
      <w:r w:rsidR="005F375D">
        <w:rPr>
          <w:rFonts w:hint="eastAsia"/>
        </w:rPr>
        <w:t>998.53</w:t>
      </w:r>
      <w:r>
        <w:rPr>
          <w:rFonts w:hint="eastAsia"/>
        </w:rPr>
        <w:t>万元。</w:t>
      </w:r>
      <w:r w:rsidRPr="007F33F8">
        <w:rPr>
          <w:rFonts w:hint="eastAsia"/>
        </w:rPr>
        <w:t>开展绩效目标管理的项目</w:t>
      </w:r>
      <w:r w:rsidR="00B004D6">
        <w:rPr>
          <w:rFonts w:hint="eastAsia"/>
        </w:rPr>
        <w:t>29</w:t>
      </w:r>
      <w:r w:rsidRPr="007F33F8">
        <w:rPr>
          <w:rFonts w:hint="eastAsia"/>
        </w:rPr>
        <w:t xml:space="preserve">个，涉及预算 </w:t>
      </w:r>
      <w:r w:rsidR="00B004D6">
        <w:rPr>
          <w:rFonts w:hint="eastAsia"/>
        </w:rPr>
        <w:t>998.53</w:t>
      </w:r>
      <w:r w:rsidRPr="007F33F8">
        <w:rPr>
          <w:rFonts w:hint="eastAsia"/>
        </w:rPr>
        <w:t>万元。</w:t>
      </w:r>
    </w:p>
    <w:p w:rsidR="00D73C01" w:rsidRPr="0063047A" w:rsidRDefault="00D73C01" w:rsidP="0063047A">
      <w:pPr>
        <w:pStyle w:val="C01"/>
        <w:ind w:firstLineChars="0" w:firstLine="0"/>
      </w:pPr>
    </w:p>
    <w:p w:rsidR="00D73C01" w:rsidRPr="00716FC8" w:rsidRDefault="00D73C01" w:rsidP="009B4291">
      <w:pPr>
        <w:pStyle w:val="C01"/>
        <w:ind w:firstLine="643"/>
        <w:rPr>
          <w:b/>
        </w:rPr>
      </w:pPr>
      <w:r w:rsidRPr="00716FC8">
        <w:rPr>
          <w:rFonts w:hint="eastAsia"/>
          <w:b/>
        </w:rPr>
        <w:t>名词解释</w:t>
      </w:r>
    </w:p>
    <w:p w:rsidR="00D73C01" w:rsidRPr="00544B88" w:rsidRDefault="00D73C01" w:rsidP="00D73C01">
      <w:pPr>
        <w:pStyle w:val="B03"/>
        <w:rPr>
          <w:rFonts w:ascii="仿宋_GB2312" w:eastAsia="仿宋_GB2312"/>
        </w:rPr>
      </w:pPr>
      <w:r w:rsidRPr="00544B88">
        <w:rPr>
          <w:rFonts w:ascii="仿宋_GB2312" w:eastAsia="仿宋_GB2312" w:hint="eastAsia"/>
        </w:rPr>
        <w:t>财政拨款收支情况：</w:t>
      </w:r>
      <w:r w:rsidRPr="00544B88">
        <w:rPr>
          <w:rFonts w:ascii="仿宋_GB2312" w:eastAsia="仿宋_GB2312"/>
        </w:rPr>
        <w:t>是指</w:t>
      </w:r>
      <w:r w:rsidRPr="00544B88">
        <w:rPr>
          <w:rFonts w:ascii="仿宋_GB2312" w:eastAsia="仿宋_GB2312" w:hint="eastAsia"/>
        </w:rPr>
        <w:t>一般公共预算、政府性基金预算、国有资本经营预算拨款收支情况</w:t>
      </w:r>
      <w:r>
        <w:rPr>
          <w:rFonts w:ascii="仿宋_GB2312" w:eastAsia="仿宋_GB2312" w:hint="eastAsia"/>
        </w:rPr>
        <w:t>。</w:t>
      </w:r>
    </w:p>
    <w:p w:rsidR="00D73C01" w:rsidRDefault="00D73C01" w:rsidP="00D73C01">
      <w:pPr>
        <w:pStyle w:val="B03"/>
        <w:rPr>
          <w:rFonts w:ascii="仿宋_GB2312" w:eastAsia="仿宋_GB2312"/>
        </w:rPr>
      </w:pPr>
      <w:r w:rsidRPr="001B79A2">
        <w:rPr>
          <w:rFonts w:ascii="仿宋_GB2312" w:eastAsia="仿宋_GB2312" w:hint="eastAsia"/>
        </w:rPr>
        <w:t>一般公共预算拨款收入：指</w:t>
      </w:r>
      <w:r>
        <w:rPr>
          <w:rFonts w:ascii="仿宋_GB2312" w:eastAsia="仿宋_GB2312" w:hint="eastAsia"/>
        </w:rPr>
        <w:t>县</w:t>
      </w:r>
      <w:r w:rsidRPr="001B79A2">
        <w:rPr>
          <w:rFonts w:ascii="仿宋_GB2312" w:eastAsia="仿宋_GB2312" w:hint="eastAsia"/>
        </w:rPr>
        <w:t>级财政当年拨付的资金。</w:t>
      </w:r>
    </w:p>
    <w:p w:rsidR="00D73C01" w:rsidRPr="001B79A2" w:rsidRDefault="00D73C01" w:rsidP="00D73C01">
      <w:pPr>
        <w:pStyle w:val="B03"/>
        <w:rPr>
          <w:rFonts w:ascii="仿宋_GB2312" w:eastAsia="仿宋_GB2312"/>
        </w:rPr>
      </w:pPr>
      <w:r w:rsidRPr="00544B88">
        <w:rPr>
          <w:rFonts w:ascii="仿宋_GB2312" w:eastAsia="仿宋_GB2312" w:hint="eastAsia"/>
        </w:rPr>
        <w:t>政府性基金预算</w:t>
      </w:r>
      <w:r>
        <w:rPr>
          <w:rFonts w:ascii="仿宋_GB2312" w:eastAsia="仿宋_GB2312" w:hint="eastAsia"/>
        </w:rPr>
        <w:t>:指通过向社会征收以及出让土地、发行彩票等方式取得收入，并专项用于特定基础设施建设和社会事业发展的财政收支预算。</w:t>
      </w:r>
    </w:p>
    <w:p w:rsidR="00D73C01" w:rsidRPr="001B79A2" w:rsidRDefault="00D73C01" w:rsidP="00D73C01">
      <w:pPr>
        <w:pStyle w:val="B03"/>
        <w:rPr>
          <w:rFonts w:ascii="仿宋_GB2312" w:eastAsia="仿宋_GB2312"/>
        </w:rPr>
      </w:pPr>
      <w:r w:rsidRPr="001B79A2">
        <w:rPr>
          <w:rStyle w:val="a9"/>
          <w:rFonts w:ascii="仿宋_GB2312" w:eastAsia="仿宋_GB2312" w:hint="eastAsia"/>
        </w:rPr>
        <w:t>事业收入：指事业单位开展专业业务活动及辅助活动所取得的收入。</w:t>
      </w:r>
    </w:p>
    <w:p w:rsidR="00D73C01" w:rsidRPr="001B79A2" w:rsidRDefault="00D73C01" w:rsidP="00D73C01">
      <w:pPr>
        <w:pStyle w:val="B03"/>
        <w:rPr>
          <w:rStyle w:val="a9"/>
          <w:rFonts w:ascii="仿宋_GB2312" w:eastAsia="仿宋_GB2312"/>
        </w:rPr>
      </w:pPr>
      <w:r w:rsidRPr="001B79A2">
        <w:rPr>
          <w:rStyle w:val="a9"/>
          <w:rFonts w:ascii="仿宋_GB2312" w:eastAsia="仿宋_GB2312" w:hint="eastAsia"/>
        </w:rPr>
        <w:t>事业单位经营收入：指事业单位在专业业务活动及其辅助活动之外开展非独立核算经营活动取得的收入。</w:t>
      </w:r>
    </w:p>
    <w:p w:rsidR="00D73C01" w:rsidRPr="001B79A2" w:rsidRDefault="00D73C01" w:rsidP="00D73C01">
      <w:pPr>
        <w:pStyle w:val="B03"/>
        <w:rPr>
          <w:rFonts w:ascii="仿宋_GB2312" w:eastAsia="仿宋_GB2312"/>
        </w:rPr>
      </w:pPr>
      <w:r w:rsidRPr="001B79A2">
        <w:rPr>
          <w:rFonts w:ascii="仿宋_GB2312" w:eastAsia="仿宋_GB2312" w:hint="eastAsia"/>
        </w:rPr>
        <w:t>其他收入：指除上述“一般公共预算拨款收入”、“</w:t>
      </w:r>
      <w:r w:rsidRPr="001B79A2">
        <w:rPr>
          <w:rStyle w:val="a9"/>
          <w:rFonts w:ascii="仿宋_GB2312" w:eastAsia="仿宋_GB2312" w:hint="eastAsia"/>
        </w:rPr>
        <w:t>事业收入</w:t>
      </w:r>
      <w:r w:rsidRPr="001B79A2">
        <w:rPr>
          <w:rFonts w:ascii="仿宋_GB2312" w:eastAsia="仿宋_GB2312" w:hint="eastAsia"/>
        </w:rPr>
        <w:t>”、“</w:t>
      </w:r>
      <w:r w:rsidRPr="001B79A2">
        <w:rPr>
          <w:rStyle w:val="a9"/>
          <w:rFonts w:ascii="仿宋_GB2312" w:eastAsia="仿宋_GB2312" w:hint="eastAsia"/>
        </w:rPr>
        <w:t>事业单位经营收入</w:t>
      </w:r>
      <w:r w:rsidRPr="001B79A2">
        <w:rPr>
          <w:rFonts w:ascii="仿宋_GB2312" w:eastAsia="仿宋_GB2312" w:hint="eastAsia"/>
        </w:rPr>
        <w:t>”等以外的收入。主要是利息</w:t>
      </w:r>
      <w:r w:rsidRPr="001B79A2">
        <w:rPr>
          <w:rFonts w:ascii="仿宋_GB2312" w:eastAsia="仿宋_GB2312" w:hint="eastAsia"/>
        </w:rPr>
        <w:lastRenderedPageBreak/>
        <w:t>收入、国有资产出租收入等。</w:t>
      </w:r>
    </w:p>
    <w:p w:rsidR="00D73C01" w:rsidRPr="001B79A2" w:rsidRDefault="00D73C01" w:rsidP="00D73C01">
      <w:pPr>
        <w:pStyle w:val="B03"/>
        <w:rPr>
          <w:rFonts w:ascii="仿宋_GB2312" w:eastAsia="仿宋_GB2312"/>
        </w:rPr>
      </w:pPr>
      <w:r w:rsidRPr="001B79A2">
        <w:rPr>
          <w:rFonts w:ascii="仿宋_GB2312" w:eastAsia="仿宋_GB2312" w:hint="eastAsia"/>
        </w:rPr>
        <w:t>用事业基金弥补收支差额：指事业单位在当年的收入不足以安排</w:t>
      </w:r>
      <w:proofErr w:type="gramStart"/>
      <w:r w:rsidRPr="001B79A2">
        <w:rPr>
          <w:rFonts w:ascii="仿宋_GB2312" w:eastAsia="仿宋_GB2312" w:hint="eastAsia"/>
        </w:rPr>
        <w:t>当年会</w:t>
      </w:r>
      <w:proofErr w:type="gramEnd"/>
      <w:r w:rsidRPr="001B79A2">
        <w:rPr>
          <w:rFonts w:ascii="仿宋_GB2312" w:eastAsia="仿宋_GB2312" w:hint="eastAsia"/>
        </w:rPr>
        <w:t>出的情况下，使用以前年度积累的事业基金（事业单位当年收支相抵后按国家规定提取、用于弥补以后年度收支差额的基金）弥补本年度收支缺口的资金。</w:t>
      </w:r>
    </w:p>
    <w:p w:rsidR="00D73C01" w:rsidRPr="001B79A2" w:rsidRDefault="00D73C01" w:rsidP="00D73C01">
      <w:pPr>
        <w:pStyle w:val="B03"/>
        <w:rPr>
          <w:rFonts w:ascii="仿宋_GB2312" w:eastAsia="仿宋_GB2312"/>
        </w:rPr>
      </w:pPr>
      <w:r w:rsidRPr="001B79A2">
        <w:rPr>
          <w:rFonts w:ascii="仿宋_GB2312" w:eastAsia="仿宋_GB2312" w:hint="eastAsia"/>
        </w:rPr>
        <w:t>上年结转：指以前年度尚未完成，结转到本年仍按原规定用途继续使用的资金。</w:t>
      </w:r>
    </w:p>
    <w:p w:rsidR="00D73C01" w:rsidRPr="001B79A2" w:rsidRDefault="00557557" w:rsidP="00D73C01">
      <w:pPr>
        <w:pStyle w:val="B03"/>
        <w:rPr>
          <w:rFonts w:ascii="仿宋_GB2312" w:eastAsia="仿宋_GB2312"/>
        </w:rPr>
      </w:pPr>
      <w:r>
        <w:rPr>
          <w:rFonts w:ascii="仿宋_GB2312" w:eastAsia="仿宋_GB2312" w:hint="eastAsia"/>
        </w:rPr>
        <w:t>一般公共服务</w:t>
      </w:r>
      <w:r w:rsidR="00D73C01" w:rsidRPr="001B79A2">
        <w:rPr>
          <w:rFonts w:ascii="仿宋_GB2312" w:eastAsia="仿宋_GB2312" w:hint="eastAsia"/>
        </w:rPr>
        <w:t>（类）</w:t>
      </w:r>
      <w:r>
        <w:rPr>
          <w:rFonts w:ascii="仿宋_GB2312" w:eastAsia="仿宋_GB2312" w:hint="eastAsia"/>
        </w:rPr>
        <w:t>人大事务</w:t>
      </w:r>
      <w:r w:rsidR="00D73C01" w:rsidRPr="001B79A2">
        <w:rPr>
          <w:rFonts w:ascii="仿宋_GB2312" w:eastAsia="仿宋_GB2312" w:hint="eastAsia"/>
        </w:rPr>
        <w:t>（款）</w:t>
      </w:r>
      <w:r>
        <w:rPr>
          <w:rFonts w:ascii="仿宋_GB2312" w:eastAsia="仿宋_GB2312" w:hint="eastAsia"/>
        </w:rPr>
        <w:t>其他人大事务支出</w:t>
      </w:r>
      <w:r w:rsidR="00D73C01" w:rsidRPr="001B79A2">
        <w:rPr>
          <w:rFonts w:ascii="仿宋_GB2312" w:eastAsia="仿宋_GB2312" w:hint="eastAsia"/>
        </w:rPr>
        <w:t>（项）：指</w:t>
      </w:r>
      <w:r w:rsidR="00F40631" w:rsidRPr="001B79A2">
        <w:rPr>
          <w:rFonts w:ascii="仿宋_GB2312" w:eastAsia="仿宋_GB2312" w:hint="eastAsia"/>
        </w:rPr>
        <w:t>除上述项目外，</w:t>
      </w:r>
      <w:r>
        <w:rPr>
          <w:rFonts w:ascii="仿宋_GB2312" w:eastAsia="仿宋_GB2312" w:hint="eastAsia"/>
        </w:rPr>
        <w:t>其他人大事务的支出</w:t>
      </w:r>
      <w:r w:rsidR="00D73C01" w:rsidRPr="001B79A2">
        <w:rPr>
          <w:rFonts w:ascii="仿宋_GB2312" w:eastAsia="仿宋_GB2312" w:hint="eastAsia"/>
        </w:rPr>
        <w:t>。</w:t>
      </w:r>
    </w:p>
    <w:p w:rsidR="00D73C01" w:rsidRPr="001B79A2" w:rsidRDefault="00595A38" w:rsidP="00D73C01">
      <w:pPr>
        <w:pStyle w:val="B03"/>
        <w:rPr>
          <w:rFonts w:ascii="仿宋_GB2312" w:eastAsia="仿宋_GB2312"/>
        </w:rPr>
      </w:pPr>
      <w:r>
        <w:rPr>
          <w:rFonts w:ascii="仿宋_GB2312" w:eastAsia="仿宋_GB2312" w:hint="eastAsia"/>
        </w:rPr>
        <w:t>一般公共服务</w:t>
      </w:r>
      <w:r w:rsidR="00D73C01" w:rsidRPr="001B79A2">
        <w:rPr>
          <w:rFonts w:ascii="仿宋_GB2312" w:eastAsia="仿宋_GB2312" w:hint="eastAsia"/>
        </w:rPr>
        <w:t>（类）</w:t>
      </w:r>
      <w:r>
        <w:rPr>
          <w:rFonts w:ascii="仿宋_GB2312" w:eastAsia="仿宋_GB2312" w:hint="eastAsia"/>
        </w:rPr>
        <w:t>政府办公厅（室）及相关机构事务</w:t>
      </w:r>
      <w:r w:rsidR="00D73C01" w:rsidRPr="001B79A2">
        <w:rPr>
          <w:rFonts w:ascii="仿宋_GB2312" w:eastAsia="仿宋_GB2312" w:hint="eastAsia"/>
        </w:rPr>
        <w:t>（款）</w:t>
      </w:r>
      <w:r>
        <w:rPr>
          <w:rFonts w:ascii="仿宋_GB2312" w:eastAsia="仿宋_GB2312" w:hint="eastAsia"/>
        </w:rPr>
        <w:t>行政运行</w:t>
      </w:r>
      <w:r w:rsidR="00D73C01" w:rsidRPr="001B79A2">
        <w:rPr>
          <w:rFonts w:ascii="仿宋_GB2312" w:eastAsia="仿宋_GB2312" w:hint="eastAsia"/>
        </w:rPr>
        <w:t>（项）：指</w:t>
      </w:r>
      <w:r>
        <w:rPr>
          <w:rFonts w:ascii="仿宋_GB2312" w:eastAsia="仿宋_GB2312" w:hint="eastAsia"/>
        </w:rPr>
        <w:t>行政单位的基本支出</w:t>
      </w:r>
      <w:r w:rsidR="00D73C01" w:rsidRPr="001B79A2">
        <w:rPr>
          <w:rFonts w:ascii="仿宋_GB2312" w:eastAsia="仿宋_GB2312" w:hint="eastAsia"/>
        </w:rPr>
        <w:t>。</w:t>
      </w:r>
    </w:p>
    <w:p w:rsidR="00D73C01" w:rsidRPr="001B79A2" w:rsidRDefault="005278F6" w:rsidP="00D73C01">
      <w:pPr>
        <w:pStyle w:val="B03"/>
        <w:rPr>
          <w:rFonts w:ascii="仿宋_GB2312" w:eastAsia="仿宋_GB2312"/>
        </w:rPr>
      </w:pPr>
      <w:r>
        <w:rPr>
          <w:rFonts w:ascii="仿宋_GB2312" w:eastAsia="仿宋_GB2312" w:hint="eastAsia"/>
        </w:rPr>
        <w:t>一般公共服务</w:t>
      </w:r>
      <w:r w:rsidR="00D73C01" w:rsidRPr="001B79A2">
        <w:rPr>
          <w:rFonts w:ascii="仿宋_GB2312" w:eastAsia="仿宋_GB2312" w:hint="eastAsia"/>
        </w:rPr>
        <w:t>（类）</w:t>
      </w:r>
      <w:r>
        <w:rPr>
          <w:rFonts w:ascii="仿宋_GB2312" w:eastAsia="仿宋_GB2312" w:hint="eastAsia"/>
        </w:rPr>
        <w:t>政府办公厅（室）及相关机构事务</w:t>
      </w:r>
      <w:r w:rsidR="00D73C01" w:rsidRPr="001B79A2">
        <w:rPr>
          <w:rFonts w:ascii="仿宋_GB2312" w:eastAsia="仿宋_GB2312" w:hint="eastAsia"/>
        </w:rPr>
        <w:t>（款）</w:t>
      </w:r>
      <w:r>
        <w:rPr>
          <w:rFonts w:ascii="仿宋_GB2312" w:eastAsia="仿宋_GB2312" w:hint="eastAsia"/>
        </w:rPr>
        <w:t>一般行政管理事务</w:t>
      </w:r>
      <w:r w:rsidR="00D73C01" w:rsidRPr="001B79A2">
        <w:rPr>
          <w:rFonts w:ascii="仿宋_GB2312" w:eastAsia="仿宋_GB2312" w:hint="eastAsia"/>
        </w:rPr>
        <w:t>（项）：指</w:t>
      </w:r>
      <w:r>
        <w:rPr>
          <w:rFonts w:ascii="仿宋_GB2312" w:eastAsia="仿宋_GB2312" w:hint="eastAsia"/>
        </w:rPr>
        <w:t>行政单位未单独设置项级科目的其他项目支出</w:t>
      </w:r>
      <w:r w:rsidR="00D73C01" w:rsidRPr="001B79A2">
        <w:rPr>
          <w:rFonts w:ascii="仿宋_GB2312" w:eastAsia="仿宋_GB2312" w:hint="eastAsia"/>
        </w:rPr>
        <w:t>。</w:t>
      </w:r>
    </w:p>
    <w:p w:rsidR="00D73C01" w:rsidRPr="001B79A2" w:rsidRDefault="00477BD6" w:rsidP="00D73C01">
      <w:pPr>
        <w:pStyle w:val="B03"/>
        <w:rPr>
          <w:rFonts w:ascii="仿宋_GB2312" w:eastAsia="仿宋_GB2312"/>
        </w:rPr>
      </w:pPr>
      <w:r>
        <w:rPr>
          <w:rFonts w:ascii="仿宋_GB2312" w:eastAsia="仿宋_GB2312" w:hint="eastAsia"/>
        </w:rPr>
        <w:t>一般公共服务</w:t>
      </w:r>
      <w:r w:rsidR="00D73C01" w:rsidRPr="001B79A2">
        <w:rPr>
          <w:rFonts w:ascii="仿宋_GB2312" w:eastAsia="仿宋_GB2312" w:hint="eastAsia"/>
        </w:rPr>
        <w:t>（类）</w:t>
      </w:r>
      <w:r>
        <w:rPr>
          <w:rFonts w:ascii="仿宋_GB2312" w:eastAsia="仿宋_GB2312" w:hint="eastAsia"/>
        </w:rPr>
        <w:t>政府办公厅（室）及相关机构事务</w:t>
      </w:r>
      <w:r w:rsidR="00D73C01" w:rsidRPr="001B79A2">
        <w:rPr>
          <w:rFonts w:ascii="仿宋_GB2312" w:eastAsia="仿宋_GB2312" w:hint="eastAsia"/>
        </w:rPr>
        <w:t>（款）</w:t>
      </w:r>
      <w:r>
        <w:rPr>
          <w:rFonts w:ascii="仿宋_GB2312" w:eastAsia="仿宋_GB2312" w:hint="eastAsia"/>
        </w:rPr>
        <w:t>事业运行</w:t>
      </w:r>
      <w:r w:rsidR="00D73C01" w:rsidRPr="001B79A2">
        <w:rPr>
          <w:rFonts w:ascii="仿宋_GB2312" w:eastAsia="仿宋_GB2312" w:hint="eastAsia"/>
        </w:rPr>
        <w:t>（项）：指</w:t>
      </w:r>
      <w:r>
        <w:rPr>
          <w:rFonts w:ascii="仿宋_GB2312" w:eastAsia="仿宋_GB2312" w:hint="eastAsia"/>
        </w:rPr>
        <w:t>事业单位的基本支出</w:t>
      </w:r>
      <w:r w:rsidR="00D73C01" w:rsidRPr="001B79A2">
        <w:rPr>
          <w:rFonts w:ascii="仿宋_GB2312" w:eastAsia="仿宋_GB2312" w:hint="eastAsia"/>
        </w:rPr>
        <w:t>。</w:t>
      </w:r>
    </w:p>
    <w:p w:rsidR="00D73C01" w:rsidRPr="001B79A2" w:rsidRDefault="00D73C01" w:rsidP="00D73C01">
      <w:pPr>
        <w:pStyle w:val="B03"/>
        <w:rPr>
          <w:rFonts w:ascii="仿宋_GB2312" w:eastAsia="仿宋_GB2312"/>
        </w:rPr>
      </w:pPr>
      <w:r w:rsidRPr="001B79A2">
        <w:rPr>
          <w:rFonts w:ascii="仿宋_GB2312" w:eastAsia="仿宋_GB2312" w:hint="eastAsia"/>
        </w:rPr>
        <w:t>社会保障和就业（类）</w:t>
      </w:r>
      <w:r w:rsidR="00F40631">
        <w:rPr>
          <w:rFonts w:ascii="仿宋_GB2312" w:eastAsia="仿宋_GB2312" w:hint="eastAsia"/>
        </w:rPr>
        <w:t>行政事业单位养老</w:t>
      </w:r>
      <w:r w:rsidRPr="001B79A2">
        <w:rPr>
          <w:rFonts w:ascii="仿宋_GB2312" w:eastAsia="仿宋_GB2312" w:hint="eastAsia"/>
        </w:rPr>
        <w:t>（款）</w:t>
      </w:r>
      <w:r w:rsidR="00F40631">
        <w:rPr>
          <w:rFonts w:ascii="仿宋_GB2312" w:eastAsia="仿宋_GB2312" w:hint="eastAsia"/>
        </w:rPr>
        <w:t>机关事业单位基本养老保险缴费支出</w:t>
      </w:r>
      <w:r w:rsidRPr="001B79A2">
        <w:rPr>
          <w:rFonts w:ascii="仿宋_GB2312" w:eastAsia="仿宋_GB2312" w:hint="eastAsia"/>
        </w:rPr>
        <w:t>（项）：指</w:t>
      </w:r>
      <w:r w:rsidR="006F4972">
        <w:rPr>
          <w:rFonts w:ascii="仿宋_GB2312" w:eastAsia="仿宋_GB2312" w:hint="eastAsia"/>
        </w:rPr>
        <w:t>机关事业单位实施养老保险制度由单位缴纳的基本养老保险费支出</w:t>
      </w:r>
      <w:r w:rsidRPr="001B79A2">
        <w:rPr>
          <w:rFonts w:ascii="仿宋_GB2312" w:eastAsia="仿宋_GB2312" w:hint="eastAsia"/>
        </w:rPr>
        <w:t>。</w:t>
      </w:r>
    </w:p>
    <w:p w:rsidR="00D73C01" w:rsidRPr="001B79A2" w:rsidRDefault="00882135" w:rsidP="00D73C01">
      <w:pPr>
        <w:pStyle w:val="B03"/>
        <w:rPr>
          <w:rFonts w:ascii="仿宋_GB2312" w:eastAsia="仿宋_GB2312"/>
        </w:rPr>
      </w:pPr>
      <w:r w:rsidRPr="001B79A2">
        <w:rPr>
          <w:rFonts w:ascii="仿宋_GB2312" w:eastAsia="仿宋_GB2312" w:hint="eastAsia"/>
        </w:rPr>
        <w:t>社会保障和就业（类）</w:t>
      </w:r>
      <w:r>
        <w:rPr>
          <w:rFonts w:ascii="仿宋_GB2312" w:eastAsia="仿宋_GB2312" w:hint="eastAsia"/>
        </w:rPr>
        <w:t>行政事业单位养老</w:t>
      </w:r>
      <w:r w:rsidRPr="001B79A2">
        <w:rPr>
          <w:rFonts w:ascii="仿宋_GB2312" w:eastAsia="仿宋_GB2312" w:hint="eastAsia"/>
        </w:rPr>
        <w:t>（款）</w:t>
      </w:r>
      <w:r>
        <w:rPr>
          <w:rFonts w:ascii="仿宋_GB2312" w:eastAsia="仿宋_GB2312" w:hint="eastAsia"/>
        </w:rPr>
        <w:t>机关事业单位职业年金缴费支出</w:t>
      </w:r>
      <w:r w:rsidR="00D73C01" w:rsidRPr="001B79A2">
        <w:rPr>
          <w:rFonts w:ascii="仿宋_GB2312" w:eastAsia="仿宋_GB2312" w:hint="eastAsia"/>
        </w:rPr>
        <w:t>（项）：指</w:t>
      </w:r>
      <w:r>
        <w:rPr>
          <w:rFonts w:ascii="仿宋_GB2312" w:eastAsia="仿宋_GB2312" w:hint="eastAsia"/>
        </w:rPr>
        <w:t>机关事业单位实施养老保险制度由单位实际缴纳的职业年金支出</w:t>
      </w:r>
      <w:r w:rsidR="00D73C01" w:rsidRPr="001B79A2">
        <w:rPr>
          <w:rFonts w:ascii="仿宋_GB2312" w:eastAsia="仿宋_GB2312" w:hint="eastAsia"/>
        </w:rPr>
        <w:t>。</w:t>
      </w:r>
    </w:p>
    <w:p w:rsidR="00D73C01" w:rsidRPr="00EB3D56" w:rsidRDefault="00EB3D56" w:rsidP="00EB3D56">
      <w:pPr>
        <w:pStyle w:val="B03"/>
        <w:ind w:left="0"/>
        <w:rPr>
          <w:rFonts w:ascii="仿宋_GB2312" w:eastAsia="仿宋_GB2312"/>
        </w:rPr>
      </w:pPr>
      <w:r>
        <w:rPr>
          <w:rFonts w:ascii="仿宋_GB2312" w:eastAsia="仿宋_GB2312" w:hint="eastAsia"/>
        </w:rPr>
        <w:t>社会保障和就业</w:t>
      </w:r>
      <w:r w:rsidR="00D73C01" w:rsidRPr="001B79A2">
        <w:rPr>
          <w:rFonts w:ascii="仿宋_GB2312" w:eastAsia="仿宋_GB2312" w:hint="eastAsia"/>
        </w:rPr>
        <w:t>（类）</w:t>
      </w:r>
      <w:r>
        <w:rPr>
          <w:rFonts w:ascii="仿宋_GB2312" w:eastAsia="仿宋_GB2312" w:hint="eastAsia"/>
        </w:rPr>
        <w:t>其他生活救助</w:t>
      </w:r>
      <w:r w:rsidR="00D73C01" w:rsidRPr="001B79A2">
        <w:rPr>
          <w:rFonts w:ascii="仿宋_GB2312" w:eastAsia="仿宋_GB2312" w:hint="eastAsia"/>
        </w:rPr>
        <w:t>（款）</w:t>
      </w:r>
      <w:r>
        <w:rPr>
          <w:rFonts w:ascii="仿宋_GB2312" w:eastAsia="仿宋_GB2312" w:hint="eastAsia"/>
        </w:rPr>
        <w:t>其他农</w:t>
      </w:r>
      <w:r>
        <w:rPr>
          <w:rFonts w:ascii="仿宋_GB2312" w:eastAsia="仿宋_GB2312" w:hint="eastAsia"/>
        </w:rPr>
        <w:lastRenderedPageBreak/>
        <w:t>村生活救助</w:t>
      </w:r>
      <w:r w:rsidR="00D73C01" w:rsidRPr="001B79A2">
        <w:rPr>
          <w:rFonts w:ascii="仿宋_GB2312" w:eastAsia="仿宋_GB2312" w:hint="eastAsia"/>
        </w:rPr>
        <w:t>（项）：指</w:t>
      </w:r>
      <w:r>
        <w:rPr>
          <w:rFonts w:ascii="仿宋_GB2312" w:eastAsia="仿宋_GB2312" w:hint="eastAsia"/>
        </w:rPr>
        <w:t>除最低生活保障、临时救助、特困人员救助供养外，用于农村生活困难居民生活救助的其他支出，包括除优抚对象、失业人员之外农村生活困难居民的价格临时补贴支出</w:t>
      </w:r>
      <w:r w:rsidR="00D73C01" w:rsidRPr="00EB3D56">
        <w:rPr>
          <w:rFonts w:ascii="仿宋_GB2312" w:eastAsia="仿宋_GB2312" w:hint="eastAsia"/>
        </w:rPr>
        <w:t>。</w:t>
      </w:r>
    </w:p>
    <w:p w:rsidR="00D73C01" w:rsidRPr="001B79A2" w:rsidRDefault="002B6254" w:rsidP="00D73C01">
      <w:pPr>
        <w:pStyle w:val="B03"/>
        <w:rPr>
          <w:rFonts w:ascii="仿宋_GB2312" w:eastAsia="仿宋_GB2312"/>
        </w:rPr>
      </w:pPr>
      <w:r>
        <w:rPr>
          <w:rFonts w:ascii="仿宋_GB2312" w:eastAsia="仿宋_GB2312" w:hint="eastAsia"/>
        </w:rPr>
        <w:t>卫生健康</w:t>
      </w:r>
      <w:r w:rsidR="00D73C01" w:rsidRPr="001B79A2">
        <w:rPr>
          <w:rFonts w:ascii="仿宋_GB2312" w:eastAsia="仿宋_GB2312" w:hint="eastAsia"/>
        </w:rPr>
        <w:t>（类）</w:t>
      </w:r>
      <w:r>
        <w:rPr>
          <w:rFonts w:ascii="仿宋_GB2312" w:eastAsia="仿宋_GB2312" w:hint="eastAsia"/>
        </w:rPr>
        <w:t>行政事业单位医疗</w:t>
      </w:r>
      <w:r w:rsidR="00D73C01" w:rsidRPr="001B79A2">
        <w:rPr>
          <w:rFonts w:ascii="仿宋_GB2312" w:eastAsia="仿宋_GB2312" w:hint="eastAsia"/>
        </w:rPr>
        <w:t>（款）</w:t>
      </w:r>
      <w:r>
        <w:rPr>
          <w:rFonts w:ascii="仿宋_GB2312" w:eastAsia="仿宋_GB2312" w:hint="eastAsia"/>
        </w:rPr>
        <w:t>行政单位医疗</w:t>
      </w:r>
      <w:r w:rsidR="00D73C01" w:rsidRPr="001B79A2">
        <w:rPr>
          <w:rFonts w:ascii="仿宋_GB2312" w:eastAsia="仿宋_GB2312" w:hint="eastAsia"/>
        </w:rPr>
        <w:t>（项）：指</w:t>
      </w:r>
      <w:r>
        <w:rPr>
          <w:rFonts w:ascii="仿宋_GB2312" w:eastAsia="仿宋_GB2312" w:hint="eastAsia"/>
        </w:rPr>
        <w:t>行政单位</w:t>
      </w:r>
      <w:r w:rsidR="00C0449D">
        <w:rPr>
          <w:rFonts w:ascii="仿宋_GB2312" w:eastAsia="仿宋_GB2312" w:hint="eastAsia"/>
        </w:rPr>
        <w:t>及</w:t>
      </w:r>
      <w:proofErr w:type="gramStart"/>
      <w:r w:rsidR="00C0449D">
        <w:rPr>
          <w:rFonts w:ascii="仿宋_GB2312" w:eastAsia="仿宋_GB2312" w:hint="eastAsia"/>
        </w:rPr>
        <w:t>参公管理</w:t>
      </w:r>
      <w:proofErr w:type="gramEnd"/>
      <w:r w:rsidR="00C0449D">
        <w:rPr>
          <w:rFonts w:ascii="仿宋_GB2312" w:eastAsia="仿宋_GB2312" w:hint="eastAsia"/>
        </w:rPr>
        <w:t>事业单位</w:t>
      </w:r>
      <w:r>
        <w:rPr>
          <w:rFonts w:ascii="仿宋_GB2312" w:eastAsia="仿宋_GB2312" w:hint="eastAsia"/>
        </w:rPr>
        <w:t>基本医疗保险缴费经费</w:t>
      </w:r>
      <w:r w:rsidR="00D73C01" w:rsidRPr="001B79A2">
        <w:rPr>
          <w:rFonts w:ascii="仿宋_GB2312" w:eastAsia="仿宋_GB2312" w:hint="eastAsia"/>
        </w:rPr>
        <w:t>。</w:t>
      </w:r>
    </w:p>
    <w:p w:rsidR="00D73C01" w:rsidRDefault="00FD00F1" w:rsidP="00D73C01">
      <w:pPr>
        <w:pStyle w:val="B03"/>
        <w:rPr>
          <w:rFonts w:ascii="仿宋_GB2312" w:eastAsia="仿宋_GB2312"/>
        </w:rPr>
      </w:pPr>
      <w:r>
        <w:rPr>
          <w:rFonts w:ascii="仿宋_GB2312" w:eastAsia="仿宋_GB2312" w:hint="eastAsia"/>
        </w:rPr>
        <w:t>卫生健康</w:t>
      </w:r>
      <w:r w:rsidR="00D73C01" w:rsidRPr="001B79A2">
        <w:rPr>
          <w:rFonts w:ascii="仿宋_GB2312" w:eastAsia="仿宋_GB2312" w:hint="eastAsia"/>
        </w:rPr>
        <w:t>（类）</w:t>
      </w:r>
      <w:r>
        <w:rPr>
          <w:rFonts w:ascii="仿宋_GB2312" w:eastAsia="仿宋_GB2312" w:hint="eastAsia"/>
        </w:rPr>
        <w:t>行政事业单位医疗</w:t>
      </w:r>
      <w:r w:rsidR="00D73C01" w:rsidRPr="001B79A2">
        <w:rPr>
          <w:rFonts w:ascii="仿宋_GB2312" w:eastAsia="仿宋_GB2312" w:hint="eastAsia"/>
        </w:rPr>
        <w:t>（款）</w:t>
      </w:r>
      <w:r>
        <w:rPr>
          <w:rFonts w:ascii="仿宋_GB2312" w:eastAsia="仿宋_GB2312" w:hint="eastAsia"/>
        </w:rPr>
        <w:t>事业单位医疗</w:t>
      </w:r>
      <w:r w:rsidR="00D73C01" w:rsidRPr="001B79A2">
        <w:rPr>
          <w:rFonts w:ascii="仿宋_GB2312" w:eastAsia="仿宋_GB2312" w:hint="eastAsia"/>
        </w:rPr>
        <w:t>（项）：指</w:t>
      </w:r>
      <w:r>
        <w:rPr>
          <w:rFonts w:ascii="仿宋_GB2312" w:eastAsia="仿宋_GB2312" w:hint="eastAsia"/>
        </w:rPr>
        <w:t>事业单位基本医疗保险缴费经费</w:t>
      </w:r>
      <w:r w:rsidR="00D73C01" w:rsidRPr="001B79A2">
        <w:rPr>
          <w:rFonts w:ascii="仿宋_GB2312" w:eastAsia="仿宋_GB2312" w:hint="eastAsia"/>
        </w:rPr>
        <w:t>。</w:t>
      </w:r>
    </w:p>
    <w:p w:rsidR="009F4771" w:rsidRDefault="009F4771" w:rsidP="00D73C01">
      <w:pPr>
        <w:pStyle w:val="B03"/>
        <w:rPr>
          <w:rFonts w:ascii="仿宋_GB2312" w:eastAsia="仿宋_GB2312"/>
        </w:rPr>
      </w:pPr>
      <w:r>
        <w:rPr>
          <w:rFonts w:ascii="仿宋_GB2312" w:eastAsia="仿宋_GB2312" w:hint="eastAsia"/>
        </w:rPr>
        <w:t>卫生健康</w:t>
      </w:r>
      <w:r w:rsidRPr="001B79A2">
        <w:rPr>
          <w:rFonts w:ascii="仿宋_GB2312" w:eastAsia="仿宋_GB2312" w:hint="eastAsia"/>
        </w:rPr>
        <w:t>（类）</w:t>
      </w:r>
      <w:r>
        <w:rPr>
          <w:rFonts w:ascii="仿宋_GB2312" w:eastAsia="仿宋_GB2312" w:hint="eastAsia"/>
        </w:rPr>
        <w:t>行政事业单位医疗</w:t>
      </w:r>
      <w:r w:rsidRPr="001B79A2">
        <w:rPr>
          <w:rFonts w:ascii="仿宋_GB2312" w:eastAsia="仿宋_GB2312" w:hint="eastAsia"/>
        </w:rPr>
        <w:t>（款）</w:t>
      </w:r>
      <w:r>
        <w:rPr>
          <w:rFonts w:ascii="仿宋_GB2312" w:eastAsia="仿宋_GB2312" w:hint="eastAsia"/>
        </w:rPr>
        <w:t>公务员医疗补助</w:t>
      </w:r>
      <w:r w:rsidRPr="001B79A2">
        <w:rPr>
          <w:rFonts w:ascii="仿宋_GB2312" w:eastAsia="仿宋_GB2312" w:hint="eastAsia"/>
        </w:rPr>
        <w:t>（项）：</w:t>
      </w:r>
      <w:r>
        <w:rPr>
          <w:rFonts w:ascii="仿宋_GB2312" w:eastAsia="仿宋_GB2312" w:hint="eastAsia"/>
        </w:rPr>
        <w:t>行政单位及</w:t>
      </w:r>
      <w:proofErr w:type="gramStart"/>
      <w:r>
        <w:rPr>
          <w:rFonts w:ascii="仿宋_GB2312" w:eastAsia="仿宋_GB2312" w:hint="eastAsia"/>
        </w:rPr>
        <w:t>参公管理</w:t>
      </w:r>
      <w:proofErr w:type="gramEnd"/>
      <w:r>
        <w:rPr>
          <w:rFonts w:ascii="仿宋_GB2312" w:eastAsia="仿宋_GB2312" w:hint="eastAsia"/>
        </w:rPr>
        <w:t>事业单位公务员医疗补助经费。</w:t>
      </w:r>
    </w:p>
    <w:p w:rsidR="008D22D9" w:rsidRDefault="008D22D9" w:rsidP="008D22D9">
      <w:pPr>
        <w:pStyle w:val="B03"/>
        <w:rPr>
          <w:rFonts w:ascii="仿宋_GB2312" w:eastAsia="仿宋_GB2312"/>
        </w:rPr>
      </w:pPr>
      <w:r>
        <w:rPr>
          <w:rFonts w:ascii="仿宋_GB2312" w:eastAsia="仿宋_GB2312" w:hint="eastAsia"/>
        </w:rPr>
        <w:t>节能环保</w:t>
      </w:r>
      <w:r w:rsidRPr="001B79A2">
        <w:rPr>
          <w:rFonts w:ascii="仿宋_GB2312" w:eastAsia="仿宋_GB2312" w:hint="eastAsia"/>
        </w:rPr>
        <w:t>（类）</w:t>
      </w:r>
      <w:r>
        <w:rPr>
          <w:rFonts w:ascii="仿宋_GB2312" w:eastAsia="仿宋_GB2312" w:hint="eastAsia"/>
        </w:rPr>
        <w:t>污染防治</w:t>
      </w:r>
      <w:r w:rsidRPr="001B79A2">
        <w:rPr>
          <w:rFonts w:ascii="仿宋_GB2312" w:eastAsia="仿宋_GB2312" w:hint="eastAsia"/>
        </w:rPr>
        <w:t>（款）</w:t>
      </w:r>
      <w:r>
        <w:rPr>
          <w:rFonts w:ascii="仿宋_GB2312" w:eastAsia="仿宋_GB2312" w:hint="eastAsia"/>
        </w:rPr>
        <w:t>水体</w:t>
      </w:r>
      <w:r w:rsidRPr="001B79A2">
        <w:rPr>
          <w:rFonts w:ascii="仿宋_GB2312" w:eastAsia="仿宋_GB2312" w:hint="eastAsia"/>
        </w:rPr>
        <w:t>（项）：</w:t>
      </w:r>
      <w:r>
        <w:rPr>
          <w:rFonts w:ascii="仿宋_GB2312" w:eastAsia="仿宋_GB2312" w:hint="eastAsia"/>
        </w:rPr>
        <w:t>指政府在排水、污水处理、水污染防治、湖库生态环境保护、水源地保护、国土江河综合整治、河流治理与保护、地下水修复与保护等方面的支出。</w:t>
      </w:r>
    </w:p>
    <w:p w:rsidR="00D70D90" w:rsidRDefault="00AA7137" w:rsidP="008D22D9">
      <w:pPr>
        <w:pStyle w:val="B03"/>
        <w:rPr>
          <w:rFonts w:ascii="仿宋_GB2312" w:eastAsia="仿宋_GB2312"/>
        </w:rPr>
      </w:pPr>
      <w:r>
        <w:rPr>
          <w:rFonts w:ascii="仿宋_GB2312" w:eastAsia="仿宋_GB2312" w:hint="eastAsia"/>
        </w:rPr>
        <w:t>农林水支出</w:t>
      </w:r>
      <w:r w:rsidR="00D70D90" w:rsidRPr="001B79A2">
        <w:rPr>
          <w:rFonts w:ascii="仿宋_GB2312" w:eastAsia="仿宋_GB2312" w:hint="eastAsia"/>
        </w:rPr>
        <w:t>（类）</w:t>
      </w:r>
      <w:r w:rsidR="00D70D90">
        <w:rPr>
          <w:rFonts w:ascii="仿宋_GB2312" w:eastAsia="仿宋_GB2312" w:hint="eastAsia"/>
        </w:rPr>
        <w:t>农业农村</w:t>
      </w:r>
      <w:r w:rsidR="00D70D90" w:rsidRPr="001B79A2">
        <w:rPr>
          <w:rFonts w:ascii="仿宋_GB2312" w:eastAsia="仿宋_GB2312" w:hint="eastAsia"/>
        </w:rPr>
        <w:t>（款）</w:t>
      </w:r>
      <w:r w:rsidR="00D70D90">
        <w:rPr>
          <w:rFonts w:ascii="仿宋_GB2312" w:eastAsia="仿宋_GB2312" w:hint="eastAsia"/>
        </w:rPr>
        <w:t>事业运行</w:t>
      </w:r>
      <w:r w:rsidR="00D70D90" w:rsidRPr="001B79A2">
        <w:rPr>
          <w:rFonts w:ascii="仿宋_GB2312" w:eastAsia="仿宋_GB2312" w:hint="eastAsia"/>
        </w:rPr>
        <w:t>（项）：</w:t>
      </w:r>
      <w:r w:rsidR="00D70D90">
        <w:rPr>
          <w:rFonts w:ascii="仿宋_GB2312" w:eastAsia="仿宋_GB2312" w:hint="eastAsia"/>
        </w:rPr>
        <w:t>指用于农业事业单位基本支出，事业单位设施、系统运行与资产维护等方面的支出。</w:t>
      </w:r>
    </w:p>
    <w:p w:rsidR="002208A8" w:rsidRDefault="00AA7137" w:rsidP="008D22D9">
      <w:pPr>
        <w:pStyle w:val="B03"/>
        <w:rPr>
          <w:rFonts w:ascii="仿宋_GB2312" w:eastAsia="仿宋_GB2312"/>
        </w:rPr>
      </w:pPr>
      <w:r>
        <w:rPr>
          <w:rFonts w:ascii="仿宋_GB2312" w:eastAsia="仿宋_GB2312" w:hint="eastAsia"/>
        </w:rPr>
        <w:t>农林水支出</w:t>
      </w:r>
      <w:r w:rsidR="002208A8" w:rsidRPr="001B79A2">
        <w:rPr>
          <w:rFonts w:ascii="仿宋_GB2312" w:eastAsia="仿宋_GB2312" w:hint="eastAsia"/>
        </w:rPr>
        <w:t>（类）</w:t>
      </w:r>
      <w:r w:rsidR="002208A8">
        <w:rPr>
          <w:rFonts w:ascii="仿宋_GB2312" w:eastAsia="仿宋_GB2312" w:hint="eastAsia"/>
        </w:rPr>
        <w:t>农业农村</w:t>
      </w:r>
      <w:r w:rsidR="002208A8" w:rsidRPr="001B79A2">
        <w:rPr>
          <w:rFonts w:ascii="仿宋_GB2312" w:eastAsia="仿宋_GB2312" w:hint="eastAsia"/>
        </w:rPr>
        <w:t>（款）</w:t>
      </w:r>
      <w:r w:rsidR="002208A8">
        <w:rPr>
          <w:rFonts w:ascii="仿宋_GB2312" w:eastAsia="仿宋_GB2312" w:hint="eastAsia"/>
        </w:rPr>
        <w:t>对高校毕业生到基层任职补助</w:t>
      </w:r>
      <w:r w:rsidR="002208A8" w:rsidRPr="001B79A2">
        <w:rPr>
          <w:rFonts w:ascii="仿宋_GB2312" w:eastAsia="仿宋_GB2312" w:hint="eastAsia"/>
        </w:rPr>
        <w:t>（项）：</w:t>
      </w:r>
      <w:r w:rsidR="000745C8">
        <w:rPr>
          <w:rFonts w:ascii="仿宋_GB2312" w:eastAsia="仿宋_GB2312" w:hint="eastAsia"/>
        </w:rPr>
        <w:t>指按规定对高校毕业生到基层任职的补助支出。</w:t>
      </w:r>
    </w:p>
    <w:p w:rsidR="00925EF3" w:rsidRDefault="00AA7137" w:rsidP="008D22D9">
      <w:pPr>
        <w:pStyle w:val="B03"/>
        <w:rPr>
          <w:rFonts w:ascii="仿宋_GB2312" w:eastAsia="仿宋_GB2312"/>
        </w:rPr>
      </w:pPr>
      <w:r>
        <w:rPr>
          <w:rFonts w:ascii="仿宋_GB2312" w:eastAsia="仿宋_GB2312" w:hint="eastAsia"/>
        </w:rPr>
        <w:t>农林水支出</w:t>
      </w:r>
      <w:r w:rsidR="00925EF3" w:rsidRPr="001B79A2">
        <w:rPr>
          <w:rFonts w:ascii="仿宋_GB2312" w:eastAsia="仿宋_GB2312" w:hint="eastAsia"/>
        </w:rPr>
        <w:t>（类）</w:t>
      </w:r>
      <w:r w:rsidR="00925EF3">
        <w:rPr>
          <w:rFonts w:ascii="仿宋_GB2312" w:eastAsia="仿宋_GB2312" w:hint="eastAsia"/>
        </w:rPr>
        <w:t>农村综合改革</w:t>
      </w:r>
      <w:r w:rsidR="00925EF3" w:rsidRPr="001B79A2">
        <w:rPr>
          <w:rFonts w:ascii="仿宋_GB2312" w:eastAsia="仿宋_GB2312" w:hint="eastAsia"/>
        </w:rPr>
        <w:t>（款）</w:t>
      </w:r>
      <w:r w:rsidR="00925EF3">
        <w:rPr>
          <w:rFonts w:ascii="仿宋_GB2312" w:eastAsia="仿宋_GB2312" w:hint="eastAsia"/>
        </w:rPr>
        <w:t>对村民委员会</w:t>
      </w:r>
      <w:r w:rsidR="00925EF3">
        <w:rPr>
          <w:rFonts w:ascii="仿宋_GB2312" w:eastAsia="仿宋_GB2312" w:hint="eastAsia"/>
        </w:rPr>
        <w:lastRenderedPageBreak/>
        <w:t>和村党支部的补助</w:t>
      </w:r>
      <w:r w:rsidR="00925EF3" w:rsidRPr="001B79A2">
        <w:rPr>
          <w:rFonts w:ascii="仿宋_GB2312" w:eastAsia="仿宋_GB2312" w:hint="eastAsia"/>
        </w:rPr>
        <w:t>（项）：</w:t>
      </w:r>
      <w:r w:rsidR="00925EF3">
        <w:rPr>
          <w:rFonts w:ascii="仿宋_GB2312" w:eastAsia="仿宋_GB2312" w:hint="eastAsia"/>
        </w:rPr>
        <w:t>指各级财政对村民委员会和村党支部的补助支出，以及支持建立县级基本财力保障机制安排的村级组织</w:t>
      </w:r>
      <w:proofErr w:type="gramStart"/>
      <w:r w:rsidR="00925EF3">
        <w:rPr>
          <w:rFonts w:ascii="仿宋_GB2312" w:eastAsia="仿宋_GB2312" w:hint="eastAsia"/>
        </w:rPr>
        <w:t>运转奖补资金</w:t>
      </w:r>
      <w:proofErr w:type="gramEnd"/>
      <w:r w:rsidR="00925EF3">
        <w:rPr>
          <w:rFonts w:ascii="仿宋_GB2312" w:eastAsia="仿宋_GB2312" w:hint="eastAsia"/>
        </w:rPr>
        <w:t>。</w:t>
      </w:r>
    </w:p>
    <w:p w:rsidR="00BF1CDD" w:rsidRPr="008D22D9" w:rsidRDefault="00FE2355" w:rsidP="008D22D9">
      <w:pPr>
        <w:pStyle w:val="B03"/>
        <w:ind w:left="0"/>
        <w:rPr>
          <w:rFonts w:ascii="仿宋_GB2312" w:eastAsia="仿宋_GB2312"/>
        </w:rPr>
      </w:pPr>
      <w:r>
        <w:rPr>
          <w:rFonts w:ascii="仿宋_GB2312" w:eastAsia="仿宋_GB2312" w:hint="eastAsia"/>
        </w:rPr>
        <w:t>住房保障</w:t>
      </w:r>
      <w:r w:rsidRPr="001B79A2">
        <w:rPr>
          <w:rFonts w:ascii="仿宋_GB2312" w:eastAsia="仿宋_GB2312" w:hint="eastAsia"/>
        </w:rPr>
        <w:t>（类）</w:t>
      </w:r>
      <w:r>
        <w:rPr>
          <w:rFonts w:ascii="仿宋_GB2312" w:eastAsia="仿宋_GB2312" w:hint="eastAsia"/>
        </w:rPr>
        <w:t>住房改革</w:t>
      </w:r>
      <w:r w:rsidR="00C20F35">
        <w:rPr>
          <w:rFonts w:ascii="仿宋_GB2312" w:eastAsia="仿宋_GB2312" w:hint="eastAsia"/>
        </w:rPr>
        <w:t>支出</w:t>
      </w:r>
      <w:r w:rsidRPr="001B79A2">
        <w:rPr>
          <w:rFonts w:ascii="仿宋_GB2312" w:eastAsia="仿宋_GB2312" w:hint="eastAsia"/>
        </w:rPr>
        <w:t>（款）</w:t>
      </w:r>
      <w:r>
        <w:rPr>
          <w:rFonts w:ascii="仿宋_GB2312" w:eastAsia="仿宋_GB2312" w:hint="eastAsia"/>
        </w:rPr>
        <w:t>住房公积金</w:t>
      </w:r>
      <w:r w:rsidRPr="001B79A2">
        <w:rPr>
          <w:rFonts w:ascii="仿宋_GB2312" w:eastAsia="仿宋_GB2312" w:hint="eastAsia"/>
        </w:rPr>
        <w:t>（项）：指由单位及其在职职工按规定缴存的住房公积金支出。</w:t>
      </w:r>
    </w:p>
    <w:p w:rsidR="00D73C01" w:rsidRPr="001B79A2" w:rsidRDefault="00D73C01" w:rsidP="00D73C01">
      <w:pPr>
        <w:pStyle w:val="B03"/>
        <w:rPr>
          <w:rFonts w:ascii="仿宋_GB2312" w:eastAsia="仿宋_GB2312"/>
        </w:rPr>
      </w:pPr>
      <w:r w:rsidRPr="001B79A2">
        <w:rPr>
          <w:rFonts w:ascii="仿宋_GB2312" w:eastAsia="仿宋_GB2312" w:hint="eastAsia"/>
        </w:rPr>
        <w:t>基本支出：指为保证机构正常运转，完成日常工作任务而发生的人员支出和公用支出。</w:t>
      </w:r>
    </w:p>
    <w:p w:rsidR="00D73C01" w:rsidRPr="001B79A2" w:rsidRDefault="00D73C01" w:rsidP="00D73C01">
      <w:pPr>
        <w:pStyle w:val="B03"/>
        <w:rPr>
          <w:rFonts w:ascii="仿宋_GB2312" w:eastAsia="仿宋_GB2312"/>
        </w:rPr>
      </w:pPr>
      <w:r w:rsidRPr="001B79A2">
        <w:rPr>
          <w:rFonts w:ascii="仿宋_GB2312" w:eastAsia="仿宋_GB2312" w:hint="eastAsia"/>
        </w:rPr>
        <w:t>项目支出：指在基本支出之外为完成特定行政任务和事业发展目标所发生的支出。</w:t>
      </w:r>
    </w:p>
    <w:p w:rsidR="00D73C01" w:rsidRPr="001C0662" w:rsidRDefault="00D73C01" w:rsidP="00D73C01">
      <w:pPr>
        <w:pStyle w:val="B03"/>
        <w:rPr>
          <w:rFonts w:ascii="仿宋_GB2312" w:eastAsia="仿宋_GB2312"/>
        </w:rPr>
      </w:pPr>
      <w:r w:rsidRPr="001B79A2">
        <w:rPr>
          <w:rFonts w:ascii="仿宋_GB2312" w:eastAsia="仿宋_GB2312" w:hint="eastAsia"/>
        </w:rPr>
        <w:t>纳入预决算管理的“三公”经费，是指部门安排的因公出国（境）费、公务用车购置及运行费和公务接待费。其中，因公出国（境）</w:t>
      </w:r>
      <w:proofErr w:type="gramStart"/>
      <w:r w:rsidRPr="001B79A2">
        <w:rPr>
          <w:rFonts w:ascii="仿宋_GB2312" w:eastAsia="仿宋_GB2312" w:hint="eastAsia"/>
        </w:rPr>
        <w:t>费反映</w:t>
      </w:r>
      <w:proofErr w:type="gramEnd"/>
      <w:r w:rsidRPr="001B79A2">
        <w:rPr>
          <w:rFonts w:ascii="仿宋_GB2312" w:eastAsia="仿宋_GB2312" w:hint="eastAsia"/>
        </w:rPr>
        <w:t>单位公务出国（境）的国际旅费、国外城市间交通费、住宿费、伙食费、培训费、公杂费等支出；公务用车购置及运行</w:t>
      </w:r>
      <w:proofErr w:type="gramStart"/>
      <w:r w:rsidRPr="001B79A2">
        <w:rPr>
          <w:rFonts w:ascii="仿宋_GB2312" w:eastAsia="仿宋_GB2312" w:hint="eastAsia"/>
        </w:rPr>
        <w:t>费反映</w:t>
      </w:r>
      <w:proofErr w:type="gramEnd"/>
      <w:r w:rsidRPr="001B79A2">
        <w:rPr>
          <w:rFonts w:ascii="仿宋_GB2312" w:eastAsia="仿宋_GB2312" w:hint="eastAsia"/>
        </w:rPr>
        <w:t>单位公务用车车辆购置支出（</w:t>
      </w:r>
      <w:proofErr w:type="gramStart"/>
      <w:r w:rsidRPr="001B79A2">
        <w:rPr>
          <w:rFonts w:ascii="仿宋_GB2312" w:eastAsia="仿宋_GB2312" w:hint="eastAsia"/>
        </w:rPr>
        <w:t>含车辆</w:t>
      </w:r>
      <w:proofErr w:type="gramEnd"/>
      <w:r w:rsidRPr="001B79A2">
        <w:rPr>
          <w:rFonts w:ascii="仿宋_GB2312" w:eastAsia="仿宋_GB2312" w:hint="eastAsia"/>
        </w:rPr>
        <w:t>购置税）及租用费、燃料费、维修费、过路过桥费、保险费等支出；公务接待</w:t>
      </w:r>
      <w:proofErr w:type="gramStart"/>
      <w:r w:rsidRPr="001B79A2">
        <w:rPr>
          <w:rFonts w:ascii="仿宋_GB2312" w:eastAsia="仿宋_GB2312" w:hint="eastAsia"/>
        </w:rPr>
        <w:t>费反映</w:t>
      </w:r>
      <w:proofErr w:type="gramEnd"/>
      <w:r w:rsidRPr="001B79A2">
        <w:rPr>
          <w:rFonts w:ascii="仿宋_GB2312" w:eastAsia="仿宋_GB2312" w:hint="eastAsia"/>
        </w:rPr>
        <w:t>单位按规定开支的各类公务接待</w:t>
      </w:r>
      <w:r w:rsidRPr="001C0662">
        <w:rPr>
          <w:rFonts w:ascii="仿宋_GB2312" w:eastAsia="仿宋_GB2312" w:hint="eastAsia"/>
        </w:rPr>
        <w:t>（含外宾接待）支出。</w:t>
      </w:r>
    </w:p>
    <w:p w:rsidR="00D73C01" w:rsidRPr="00D73C01" w:rsidRDefault="00D73C01" w:rsidP="002B4559">
      <w:pPr>
        <w:pStyle w:val="C01"/>
      </w:pPr>
    </w:p>
    <w:sectPr w:rsidR="00D73C01" w:rsidRPr="00D73C01" w:rsidSect="00440209">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BDB" w:rsidRDefault="00540BDB" w:rsidP="00DB1D77">
      <w:r>
        <w:separator/>
      </w:r>
    </w:p>
  </w:endnote>
  <w:endnote w:type="continuationSeparator" w:id="1">
    <w:p w:rsidR="00540BDB" w:rsidRDefault="00540BDB" w:rsidP="00DB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BDB" w:rsidRDefault="00540BDB" w:rsidP="00DB1D77">
      <w:r>
        <w:separator/>
      </w:r>
    </w:p>
  </w:footnote>
  <w:footnote w:type="continuationSeparator" w:id="1">
    <w:p w:rsidR="00540BDB" w:rsidRDefault="00540BDB" w:rsidP="00DB1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E" w:rsidRDefault="00894C0E" w:rsidP="00894C0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E" w:rsidRDefault="00894C0E" w:rsidP="00894C0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8A2"/>
    <w:multiLevelType w:val="multilevel"/>
    <w:tmpl w:val="A4A00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F85EAF"/>
    <w:multiLevelType w:val="multilevel"/>
    <w:tmpl w:val="34F85EAF"/>
    <w:lvl w:ilvl="0">
      <w:start w:val="1"/>
      <w:numFmt w:val="chineseCountingThousand"/>
      <w:suff w:val="nothing"/>
      <w:lvlText w:val="%1、"/>
      <w:lvlJc w:val="left"/>
      <w:pPr>
        <w:ind w:left="1057" w:hanging="420"/>
      </w:pPr>
      <w:rPr>
        <w:rFonts w:hint="eastAsia"/>
      </w:rPr>
    </w:lvl>
    <w:lvl w:ilvl="1">
      <w:start w:val="1"/>
      <w:numFmt w:val="lowerLetter"/>
      <w:lvlText w:val="%2)"/>
      <w:lvlJc w:val="left"/>
      <w:pPr>
        <w:ind w:left="1477" w:hanging="420"/>
      </w:pPr>
    </w:lvl>
    <w:lvl w:ilvl="2">
      <w:start w:val="1"/>
      <w:numFmt w:val="lowerRoman"/>
      <w:lvlText w:val="%3."/>
      <w:lvlJc w:val="right"/>
      <w:pPr>
        <w:ind w:left="1897" w:hanging="420"/>
      </w:pPr>
    </w:lvl>
    <w:lvl w:ilvl="3">
      <w:start w:val="1"/>
      <w:numFmt w:val="decimal"/>
      <w:lvlText w:val="%4."/>
      <w:lvlJc w:val="left"/>
      <w:pPr>
        <w:ind w:left="2317" w:hanging="420"/>
      </w:pPr>
    </w:lvl>
    <w:lvl w:ilvl="4">
      <w:start w:val="1"/>
      <w:numFmt w:val="lowerLetter"/>
      <w:lvlText w:val="%5)"/>
      <w:lvlJc w:val="left"/>
      <w:pPr>
        <w:ind w:left="2737" w:hanging="420"/>
      </w:pPr>
    </w:lvl>
    <w:lvl w:ilvl="5">
      <w:start w:val="1"/>
      <w:numFmt w:val="lowerRoman"/>
      <w:lvlText w:val="%6."/>
      <w:lvlJc w:val="right"/>
      <w:pPr>
        <w:ind w:left="3157" w:hanging="420"/>
      </w:pPr>
    </w:lvl>
    <w:lvl w:ilvl="6">
      <w:start w:val="1"/>
      <w:numFmt w:val="decimal"/>
      <w:lvlText w:val="%7."/>
      <w:lvlJc w:val="left"/>
      <w:pPr>
        <w:ind w:left="3577" w:hanging="420"/>
      </w:pPr>
    </w:lvl>
    <w:lvl w:ilvl="7">
      <w:start w:val="1"/>
      <w:numFmt w:val="lowerLetter"/>
      <w:lvlText w:val="%8)"/>
      <w:lvlJc w:val="left"/>
      <w:pPr>
        <w:ind w:left="3997" w:hanging="420"/>
      </w:pPr>
    </w:lvl>
    <w:lvl w:ilvl="8">
      <w:start w:val="1"/>
      <w:numFmt w:val="lowerRoman"/>
      <w:lvlText w:val="%9."/>
      <w:lvlJc w:val="right"/>
      <w:pPr>
        <w:ind w:left="4417" w:hanging="420"/>
      </w:pPr>
    </w:lvl>
  </w:abstractNum>
  <w:abstractNum w:abstractNumId="2">
    <w:nsid w:val="5B63281F"/>
    <w:multiLevelType w:val="hybridMultilevel"/>
    <w:tmpl w:val="310A9E18"/>
    <w:lvl w:ilvl="0" w:tplc="EDB830A2">
      <w:start w:val="1"/>
      <w:numFmt w:val="decimal"/>
      <w:pStyle w:val="B03"/>
      <w:suff w:val="nothing"/>
      <w:lvlText w:val="%1."/>
      <w:lvlJc w:val="left"/>
      <w:pPr>
        <w:ind w:left="-67" w:firstLine="635"/>
      </w:pPr>
      <w:rPr>
        <w:rFonts w:hint="eastAsia"/>
      </w:rPr>
    </w:lvl>
    <w:lvl w:ilvl="1" w:tplc="04090019" w:tentative="1">
      <w:start w:val="1"/>
      <w:numFmt w:val="lowerLetter"/>
      <w:lvlText w:val="%2)"/>
      <w:lvlJc w:val="left"/>
      <w:pPr>
        <w:ind w:left="1475" w:hanging="420"/>
      </w:pPr>
    </w:lvl>
    <w:lvl w:ilvl="2" w:tplc="0409001B" w:tentative="1">
      <w:start w:val="1"/>
      <w:numFmt w:val="lowerRoman"/>
      <w:lvlText w:val="%3."/>
      <w:lvlJc w:val="right"/>
      <w:pPr>
        <w:ind w:left="1895" w:hanging="420"/>
      </w:pPr>
    </w:lvl>
    <w:lvl w:ilvl="3" w:tplc="0409000F" w:tentative="1">
      <w:start w:val="1"/>
      <w:numFmt w:val="decimal"/>
      <w:lvlText w:val="%4."/>
      <w:lvlJc w:val="left"/>
      <w:pPr>
        <w:ind w:left="2315" w:hanging="420"/>
      </w:pPr>
    </w:lvl>
    <w:lvl w:ilvl="4" w:tplc="04090019" w:tentative="1">
      <w:start w:val="1"/>
      <w:numFmt w:val="lowerLetter"/>
      <w:lvlText w:val="%5)"/>
      <w:lvlJc w:val="left"/>
      <w:pPr>
        <w:ind w:left="2735" w:hanging="420"/>
      </w:pPr>
    </w:lvl>
    <w:lvl w:ilvl="5" w:tplc="0409001B" w:tentative="1">
      <w:start w:val="1"/>
      <w:numFmt w:val="lowerRoman"/>
      <w:lvlText w:val="%6."/>
      <w:lvlJc w:val="right"/>
      <w:pPr>
        <w:ind w:left="3155" w:hanging="420"/>
      </w:pPr>
    </w:lvl>
    <w:lvl w:ilvl="6" w:tplc="0409000F" w:tentative="1">
      <w:start w:val="1"/>
      <w:numFmt w:val="decimal"/>
      <w:lvlText w:val="%7."/>
      <w:lvlJc w:val="left"/>
      <w:pPr>
        <w:ind w:left="3575" w:hanging="420"/>
      </w:pPr>
    </w:lvl>
    <w:lvl w:ilvl="7" w:tplc="04090019" w:tentative="1">
      <w:start w:val="1"/>
      <w:numFmt w:val="lowerLetter"/>
      <w:lvlText w:val="%8)"/>
      <w:lvlJc w:val="left"/>
      <w:pPr>
        <w:ind w:left="3995" w:hanging="420"/>
      </w:pPr>
    </w:lvl>
    <w:lvl w:ilvl="8" w:tplc="0409001B" w:tentative="1">
      <w:start w:val="1"/>
      <w:numFmt w:val="lowerRoman"/>
      <w:lvlText w:val="%9."/>
      <w:lvlJc w:val="right"/>
      <w:pPr>
        <w:ind w:left="4415" w:hanging="420"/>
      </w:pPr>
    </w:lvl>
  </w:abstractNum>
  <w:abstractNum w:abstractNumId="3">
    <w:nsid w:val="7EE55BF3"/>
    <w:multiLevelType w:val="hybridMultilevel"/>
    <w:tmpl w:val="50F8CA22"/>
    <w:lvl w:ilvl="0" w:tplc="09BA7CEC">
      <w:start w:val="1"/>
      <w:numFmt w:val="chineseCountingThousand"/>
      <w:pStyle w:val="B02"/>
      <w:suff w:val="nothing"/>
      <w:lvlText w:val="（%1）"/>
      <w:lvlJc w:val="left"/>
      <w:pPr>
        <w:ind w:left="0" w:firstLine="635"/>
      </w:pPr>
      <w:rPr>
        <w:rFonts w:hint="eastAsia"/>
        <w:lang w:val="en-US"/>
      </w:rPr>
    </w:lvl>
    <w:lvl w:ilvl="1" w:tplc="E21ABC40">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 w:numId="3">
    <w:abstractNumId w:val="1"/>
    <w:lvlOverride w:ilvl="0">
      <w:startOverride w:val="1"/>
    </w:lvlOverride>
  </w:num>
  <w:num w:numId="4">
    <w:abstractNumId w:val="3"/>
  </w:num>
  <w:num w:numId="5">
    <w:abstractNumId w:val="3"/>
    <w:lvlOverride w:ilvl="0">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DA3"/>
    <w:rsid w:val="00021CF4"/>
    <w:rsid w:val="00022364"/>
    <w:rsid w:val="000745C8"/>
    <w:rsid w:val="000821D9"/>
    <w:rsid w:val="00085D17"/>
    <w:rsid w:val="000913FA"/>
    <w:rsid w:val="000A1794"/>
    <w:rsid w:val="000A7C97"/>
    <w:rsid w:val="000B1D6B"/>
    <w:rsid w:val="000C7B25"/>
    <w:rsid w:val="00142C5D"/>
    <w:rsid w:val="001532B8"/>
    <w:rsid w:val="001743E5"/>
    <w:rsid w:val="00176268"/>
    <w:rsid w:val="00190DDD"/>
    <w:rsid w:val="001C6616"/>
    <w:rsid w:val="001D7871"/>
    <w:rsid w:val="001E77BF"/>
    <w:rsid w:val="001F10FE"/>
    <w:rsid w:val="001F607F"/>
    <w:rsid w:val="00202326"/>
    <w:rsid w:val="00215E81"/>
    <w:rsid w:val="002208A8"/>
    <w:rsid w:val="0023276A"/>
    <w:rsid w:val="0023324C"/>
    <w:rsid w:val="00235439"/>
    <w:rsid w:val="00244138"/>
    <w:rsid w:val="00246BB6"/>
    <w:rsid w:val="00263D23"/>
    <w:rsid w:val="00271BD0"/>
    <w:rsid w:val="00282B59"/>
    <w:rsid w:val="002A3109"/>
    <w:rsid w:val="002B12D1"/>
    <w:rsid w:val="002B4559"/>
    <w:rsid w:val="002B5921"/>
    <w:rsid w:val="002B6254"/>
    <w:rsid w:val="002D4CF8"/>
    <w:rsid w:val="002F4808"/>
    <w:rsid w:val="002F557E"/>
    <w:rsid w:val="00326FE8"/>
    <w:rsid w:val="003359AE"/>
    <w:rsid w:val="00356670"/>
    <w:rsid w:val="00366DD7"/>
    <w:rsid w:val="003A503E"/>
    <w:rsid w:val="003B41C4"/>
    <w:rsid w:val="003D73E5"/>
    <w:rsid w:val="003E61A3"/>
    <w:rsid w:val="00402433"/>
    <w:rsid w:val="00436D03"/>
    <w:rsid w:val="00440209"/>
    <w:rsid w:val="004504D9"/>
    <w:rsid w:val="004728AF"/>
    <w:rsid w:val="004740E0"/>
    <w:rsid w:val="00477BD6"/>
    <w:rsid w:val="00484DE3"/>
    <w:rsid w:val="00496D94"/>
    <w:rsid w:val="004B3D1C"/>
    <w:rsid w:val="004C63DE"/>
    <w:rsid w:val="004D0422"/>
    <w:rsid w:val="004D3EA0"/>
    <w:rsid w:val="004E189B"/>
    <w:rsid w:val="004F2F3B"/>
    <w:rsid w:val="00520FEC"/>
    <w:rsid w:val="0052239F"/>
    <w:rsid w:val="005278F6"/>
    <w:rsid w:val="005317A4"/>
    <w:rsid w:val="00536928"/>
    <w:rsid w:val="00540BDB"/>
    <w:rsid w:val="00543E5D"/>
    <w:rsid w:val="00557557"/>
    <w:rsid w:val="0056199C"/>
    <w:rsid w:val="00565D4D"/>
    <w:rsid w:val="0058098D"/>
    <w:rsid w:val="00586714"/>
    <w:rsid w:val="00595A38"/>
    <w:rsid w:val="00597FC8"/>
    <w:rsid w:val="005A79FF"/>
    <w:rsid w:val="005F375D"/>
    <w:rsid w:val="005F4A77"/>
    <w:rsid w:val="005F695C"/>
    <w:rsid w:val="006076BF"/>
    <w:rsid w:val="0063047A"/>
    <w:rsid w:val="00642CC6"/>
    <w:rsid w:val="006818F0"/>
    <w:rsid w:val="006C64E1"/>
    <w:rsid w:val="006E6777"/>
    <w:rsid w:val="006F285F"/>
    <w:rsid w:val="006F4972"/>
    <w:rsid w:val="00710682"/>
    <w:rsid w:val="007128F3"/>
    <w:rsid w:val="0071307C"/>
    <w:rsid w:val="00750911"/>
    <w:rsid w:val="00751BCB"/>
    <w:rsid w:val="00752F86"/>
    <w:rsid w:val="00764A98"/>
    <w:rsid w:val="00766442"/>
    <w:rsid w:val="007966D2"/>
    <w:rsid w:val="007B15A7"/>
    <w:rsid w:val="007B4BAB"/>
    <w:rsid w:val="007C0EAA"/>
    <w:rsid w:val="007D73AB"/>
    <w:rsid w:val="007F49E6"/>
    <w:rsid w:val="007F71A4"/>
    <w:rsid w:val="00811297"/>
    <w:rsid w:val="00820F85"/>
    <w:rsid w:val="00824317"/>
    <w:rsid w:val="0082737D"/>
    <w:rsid w:val="00843587"/>
    <w:rsid w:val="008510EB"/>
    <w:rsid w:val="008808D9"/>
    <w:rsid w:val="00882135"/>
    <w:rsid w:val="00892634"/>
    <w:rsid w:val="00893797"/>
    <w:rsid w:val="00893DA4"/>
    <w:rsid w:val="00894C0E"/>
    <w:rsid w:val="008B49C6"/>
    <w:rsid w:val="008D01B7"/>
    <w:rsid w:val="008D0DA3"/>
    <w:rsid w:val="008D22D9"/>
    <w:rsid w:val="008D52D6"/>
    <w:rsid w:val="008E5543"/>
    <w:rsid w:val="00912CB8"/>
    <w:rsid w:val="009240E3"/>
    <w:rsid w:val="00925EF3"/>
    <w:rsid w:val="00945542"/>
    <w:rsid w:val="00956A37"/>
    <w:rsid w:val="00971213"/>
    <w:rsid w:val="009869C8"/>
    <w:rsid w:val="009931D2"/>
    <w:rsid w:val="00994A2A"/>
    <w:rsid w:val="009A181D"/>
    <w:rsid w:val="009A2672"/>
    <w:rsid w:val="009B4291"/>
    <w:rsid w:val="009B42D0"/>
    <w:rsid w:val="009C7774"/>
    <w:rsid w:val="009F45B4"/>
    <w:rsid w:val="009F4771"/>
    <w:rsid w:val="00A1102E"/>
    <w:rsid w:val="00A1379E"/>
    <w:rsid w:val="00A148CA"/>
    <w:rsid w:val="00A35701"/>
    <w:rsid w:val="00A36224"/>
    <w:rsid w:val="00A4235F"/>
    <w:rsid w:val="00A71076"/>
    <w:rsid w:val="00A72C18"/>
    <w:rsid w:val="00A7589C"/>
    <w:rsid w:val="00A82EE9"/>
    <w:rsid w:val="00AA4C1F"/>
    <w:rsid w:val="00AA7137"/>
    <w:rsid w:val="00AB3023"/>
    <w:rsid w:val="00AB75B3"/>
    <w:rsid w:val="00AC4AD6"/>
    <w:rsid w:val="00B004D6"/>
    <w:rsid w:val="00B2379A"/>
    <w:rsid w:val="00B5721E"/>
    <w:rsid w:val="00B70D03"/>
    <w:rsid w:val="00B92BFE"/>
    <w:rsid w:val="00BE0F22"/>
    <w:rsid w:val="00BE467C"/>
    <w:rsid w:val="00BF1CDD"/>
    <w:rsid w:val="00C03915"/>
    <w:rsid w:val="00C0449D"/>
    <w:rsid w:val="00C14D90"/>
    <w:rsid w:val="00C1749C"/>
    <w:rsid w:val="00C20F35"/>
    <w:rsid w:val="00C41760"/>
    <w:rsid w:val="00C714C7"/>
    <w:rsid w:val="00C84C2E"/>
    <w:rsid w:val="00C85FE1"/>
    <w:rsid w:val="00C9729D"/>
    <w:rsid w:val="00CB2B89"/>
    <w:rsid w:val="00CB5644"/>
    <w:rsid w:val="00CC5AAD"/>
    <w:rsid w:val="00CF0CC9"/>
    <w:rsid w:val="00CF474F"/>
    <w:rsid w:val="00CF4E0F"/>
    <w:rsid w:val="00D07912"/>
    <w:rsid w:val="00D40E02"/>
    <w:rsid w:val="00D50441"/>
    <w:rsid w:val="00D526BA"/>
    <w:rsid w:val="00D53E27"/>
    <w:rsid w:val="00D56D4B"/>
    <w:rsid w:val="00D70D90"/>
    <w:rsid w:val="00D73C01"/>
    <w:rsid w:val="00D83814"/>
    <w:rsid w:val="00D859C4"/>
    <w:rsid w:val="00D95BA8"/>
    <w:rsid w:val="00DA078E"/>
    <w:rsid w:val="00DB145C"/>
    <w:rsid w:val="00DB1D77"/>
    <w:rsid w:val="00DC13DC"/>
    <w:rsid w:val="00DC7A89"/>
    <w:rsid w:val="00E12464"/>
    <w:rsid w:val="00E52B14"/>
    <w:rsid w:val="00E57757"/>
    <w:rsid w:val="00E659B2"/>
    <w:rsid w:val="00E76072"/>
    <w:rsid w:val="00EB3D56"/>
    <w:rsid w:val="00EE56E4"/>
    <w:rsid w:val="00EE71A3"/>
    <w:rsid w:val="00EF01AC"/>
    <w:rsid w:val="00EF34D8"/>
    <w:rsid w:val="00EF7BDA"/>
    <w:rsid w:val="00F20CED"/>
    <w:rsid w:val="00F2193B"/>
    <w:rsid w:val="00F373E6"/>
    <w:rsid w:val="00F40631"/>
    <w:rsid w:val="00F477CF"/>
    <w:rsid w:val="00F83BCD"/>
    <w:rsid w:val="00FA4944"/>
    <w:rsid w:val="00FB32C2"/>
    <w:rsid w:val="00FB58BD"/>
    <w:rsid w:val="00FC0A7B"/>
    <w:rsid w:val="00FD00F1"/>
    <w:rsid w:val="00FE2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B2"/>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E659B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qFormat/>
    <w:rsid w:val="00E659B2"/>
    <w:rPr>
      <w:rFonts w:ascii="Calibri" w:eastAsia="宋体" w:hAnsi="Calibri" w:cs="Calibri"/>
      <w:sz w:val="18"/>
      <w:szCs w:val="18"/>
    </w:rPr>
  </w:style>
  <w:style w:type="character" w:customStyle="1" w:styleId="Char1">
    <w:name w:val="页眉 Char1"/>
    <w:uiPriority w:val="99"/>
    <w:qFormat/>
    <w:locked/>
    <w:rsid w:val="00E659B2"/>
    <w:rPr>
      <w:rFonts w:ascii="Times New Roman" w:eastAsia="宋体" w:hAnsi="Times New Roman" w:cs="Times New Roman"/>
      <w:kern w:val="0"/>
      <w:sz w:val="18"/>
      <w:szCs w:val="18"/>
    </w:rPr>
  </w:style>
  <w:style w:type="paragraph" w:styleId="a4">
    <w:name w:val="footer"/>
    <w:basedOn w:val="a"/>
    <w:link w:val="Char0"/>
    <w:uiPriority w:val="99"/>
    <w:qFormat/>
    <w:rsid w:val="00E659B2"/>
    <w:pPr>
      <w:tabs>
        <w:tab w:val="center" w:pos="4153"/>
        <w:tab w:val="right" w:pos="8306"/>
      </w:tabs>
      <w:snapToGrid w:val="0"/>
      <w:jc w:val="left"/>
    </w:pPr>
    <w:rPr>
      <w:kern w:val="0"/>
      <w:sz w:val="18"/>
      <w:szCs w:val="18"/>
    </w:rPr>
  </w:style>
  <w:style w:type="character" w:customStyle="1" w:styleId="Char0">
    <w:name w:val="页脚 Char"/>
    <w:basedOn w:val="a0"/>
    <w:link w:val="a4"/>
    <w:uiPriority w:val="99"/>
    <w:qFormat/>
    <w:rsid w:val="00E659B2"/>
    <w:rPr>
      <w:rFonts w:ascii="Calibri" w:eastAsia="宋体" w:hAnsi="Calibri" w:cs="Calibri"/>
      <w:sz w:val="18"/>
      <w:szCs w:val="18"/>
    </w:rPr>
  </w:style>
  <w:style w:type="character" w:customStyle="1" w:styleId="Char10">
    <w:name w:val="页脚 Char1"/>
    <w:uiPriority w:val="99"/>
    <w:qFormat/>
    <w:locked/>
    <w:rsid w:val="00E659B2"/>
    <w:rPr>
      <w:rFonts w:ascii="Times New Roman" w:eastAsia="宋体" w:hAnsi="Times New Roman" w:cs="Times New Roman"/>
      <w:kern w:val="0"/>
      <w:sz w:val="18"/>
      <w:szCs w:val="18"/>
    </w:rPr>
  </w:style>
  <w:style w:type="character" w:styleId="a5">
    <w:name w:val="Hyperlink"/>
    <w:uiPriority w:val="99"/>
    <w:semiHidden/>
    <w:qFormat/>
    <w:rsid w:val="00E659B2"/>
    <w:rPr>
      <w:color w:val="0000FF"/>
      <w:u w:val="single"/>
    </w:rPr>
  </w:style>
  <w:style w:type="character" w:styleId="a6">
    <w:name w:val="FollowedHyperlink"/>
    <w:uiPriority w:val="99"/>
    <w:semiHidden/>
    <w:qFormat/>
    <w:rsid w:val="00E659B2"/>
    <w:rPr>
      <w:color w:val="800080"/>
      <w:u w:val="single"/>
    </w:rPr>
  </w:style>
  <w:style w:type="paragraph" w:styleId="a7">
    <w:name w:val="Balloon Text"/>
    <w:basedOn w:val="a"/>
    <w:link w:val="Char2"/>
    <w:uiPriority w:val="99"/>
    <w:qFormat/>
    <w:rsid w:val="00E659B2"/>
    <w:rPr>
      <w:kern w:val="0"/>
      <w:sz w:val="18"/>
      <w:szCs w:val="18"/>
    </w:rPr>
  </w:style>
  <w:style w:type="character" w:customStyle="1" w:styleId="Char2">
    <w:name w:val="批注框文本 Char"/>
    <w:basedOn w:val="a0"/>
    <w:link w:val="a7"/>
    <w:uiPriority w:val="99"/>
    <w:qFormat/>
    <w:rsid w:val="00E659B2"/>
    <w:rPr>
      <w:rFonts w:ascii="Calibri" w:eastAsia="宋体" w:hAnsi="Calibri" w:cs="Calibri"/>
      <w:sz w:val="18"/>
      <w:szCs w:val="18"/>
    </w:rPr>
  </w:style>
  <w:style w:type="character" w:customStyle="1" w:styleId="Char11">
    <w:name w:val="批注框文本 Char1"/>
    <w:qFormat/>
    <w:rsid w:val="00E659B2"/>
    <w:rPr>
      <w:rFonts w:ascii="Calibri" w:eastAsia="宋体" w:hAnsi="Calibri" w:cs="Times New Roman"/>
      <w:sz w:val="18"/>
      <w:szCs w:val="18"/>
    </w:rPr>
  </w:style>
  <w:style w:type="character" w:customStyle="1" w:styleId="apple-converted-space">
    <w:name w:val="apple-converted-space"/>
    <w:basedOn w:val="a0"/>
    <w:uiPriority w:val="99"/>
    <w:qFormat/>
    <w:rsid w:val="00E659B2"/>
  </w:style>
  <w:style w:type="character" w:styleId="a8">
    <w:name w:val="Strong"/>
    <w:basedOn w:val="a0"/>
    <w:uiPriority w:val="99"/>
    <w:qFormat/>
    <w:rsid w:val="008D0DA3"/>
    <w:rPr>
      <w:b/>
    </w:rPr>
  </w:style>
  <w:style w:type="paragraph" w:customStyle="1" w:styleId="C01">
    <w:name w:val="〖C01〗正文"/>
    <w:basedOn w:val="a"/>
    <w:qFormat/>
    <w:rsid w:val="008D0DA3"/>
    <w:pPr>
      <w:topLinePunct/>
      <w:spacing w:line="600" w:lineRule="exact"/>
      <w:ind w:firstLineChars="200" w:firstLine="640"/>
    </w:pPr>
    <w:rPr>
      <w:rFonts w:ascii="仿宋_GB2312" w:eastAsia="仿宋_GB2312" w:cs="Times New Roman"/>
      <w:sz w:val="32"/>
      <w:szCs w:val="32"/>
    </w:rPr>
  </w:style>
  <w:style w:type="paragraph" w:customStyle="1" w:styleId="B01">
    <w:name w:val="〖B01〗一级标题"/>
    <w:basedOn w:val="a"/>
    <w:next w:val="a"/>
    <w:qFormat/>
    <w:rsid w:val="008D0DA3"/>
    <w:pPr>
      <w:tabs>
        <w:tab w:val="num" w:pos="720"/>
      </w:tabs>
      <w:topLinePunct/>
      <w:spacing w:line="600" w:lineRule="exact"/>
      <w:ind w:left="720" w:hanging="720"/>
      <w:outlineLvl w:val="0"/>
    </w:pPr>
    <w:rPr>
      <w:rFonts w:ascii="黑体" w:eastAsia="黑体" w:cs="Times New Roman"/>
      <w:sz w:val="32"/>
      <w:szCs w:val="32"/>
    </w:rPr>
  </w:style>
  <w:style w:type="paragraph" w:customStyle="1" w:styleId="B02">
    <w:name w:val="〖B02〗二级标题"/>
    <w:basedOn w:val="C01"/>
    <w:next w:val="C01"/>
    <w:qFormat/>
    <w:rsid w:val="00D50441"/>
    <w:pPr>
      <w:numPr>
        <w:numId w:val="4"/>
      </w:numPr>
      <w:ind w:firstLineChars="0" w:firstLine="0"/>
      <w:outlineLvl w:val="1"/>
    </w:pPr>
    <w:rPr>
      <w:rFonts w:ascii="楷体_GB2312" w:eastAsia="楷体_GB2312"/>
    </w:rPr>
  </w:style>
  <w:style w:type="paragraph" w:customStyle="1" w:styleId="13">
    <w:name w:val="13 发文机关署名"/>
    <w:basedOn w:val="a"/>
    <w:next w:val="a"/>
    <w:autoRedefine/>
    <w:rsid w:val="002B4559"/>
    <w:pPr>
      <w:spacing w:beforeLines="500" w:line="600" w:lineRule="exact"/>
      <w:ind w:rightChars="720" w:right="1500"/>
      <w:jc w:val="right"/>
    </w:pPr>
    <w:rPr>
      <w:rFonts w:ascii="仿宋_GB2312" w:eastAsia="仿宋_GB2312" w:hAnsi="仿宋_GB2312" w:cs="宋体"/>
      <w:sz w:val="32"/>
      <w:szCs w:val="20"/>
    </w:rPr>
  </w:style>
  <w:style w:type="paragraph" w:customStyle="1" w:styleId="B03">
    <w:name w:val="〖B03〗三级标题"/>
    <w:basedOn w:val="a"/>
    <w:qFormat/>
    <w:rsid w:val="00D73C01"/>
    <w:pPr>
      <w:numPr>
        <w:numId w:val="6"/>
      </w:numPr>
      <w:topLinePunct/>
      <w:spacing w:line="600" w:lineRule="exact"/>
      <w:outlineLvl w:val="2"/>
    </w:pPr>
    <w:rPr>
      <w:rFonts w:ascii="楷体_GB2312" w:eastAsia="楷体_GB2312" w:cs="Times New Roman"/>
      <w:sz w:val="32"/>
      <w:szCs w:val="32"/>
    </w:rPr>
  </w:style>
  <w:style w:type="character" w:styleId="a9">
    <w:name w:val="Emphasis"/>
    <w:uiPriority w:val="20"/>
    <w:qFormat/>
    <w:rsid w:val="00D73C01"/>
    <w:rPr>
      <w:i w:val="0"/>
      <w:iCs w:val="0"/>
    </w:rPr>
  </w:style>
  <w:style w:type="paragraph" w:customStyle="1" w:styleId="A08">
    <w:name w:val="〖A08〗公文标题"/>
    <w:basedOn w:val="a"/>
    <w:next w:val="a"/>
    <w:qFormat/>
    <w:rsid w:val="00263D23"/>
    <w:pPr>
      <w:topLinePunct/>
      <w:spacing w:line="600" w:lineRule="exact"/>
      <w:jc w:val="center"/>
    </w:pPr>
    <w:rPr>
      <w:rFonts w:ascii="方正小标宋简体" w:eastAsia="方正小标宋简体" w:cs="Times New Roman"/>
      <w:sz w:val="4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14</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256</cp:revision>
  <dcterms:created xsi:type="dcterms:W3CDTF">2022-04-01T02:43:00Z</dcterms:created>
  <dcterms:modified xsi:type="dcterms:W3CDTF">2022-04-19T06:52:00Z</dcterms:modified>
</cp:coreProperties>
</file>