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Chars="0" w:firstLine="0" w:firstLineChars="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widowControl/>
        <w:spacing w:before="240" w:beforeLines="100" w:after="240" w:afterLines="100"/>
        <w:jc w:val="center"/>
        <w:rPr>
          <w:rFonts w:eastAsia="方正小标宋简体" w:cs="方正小标宋简体"/>
          <w:color w:val="000000"/>
          <w:kern w:val="0"/>
          <w:sz w:val="43"/>
          <w:szCs w:val="43"/>
          <w:lang w:bidi="ar"/>
        </w:rPr>
      </w:pPr>
      <w:bookmarkStart w:id="0" w:name="_GoBack"/>
      <w:r>
        <w:rPr>
          <w:rFonts w:eastAsia="方正小标宋简体" w:cs="方正小标宋简体"/>
          <w:color w:val="000000"/>
          <w:kern w:val="0"/>
          <w:sz w:val="43"/>
          <w:szCs w:val="43"/>
          <w:lang w:bidi="ar"/>
        </w:rPr>
        <w:t>房屋安全隐患整治告知书</w:t>
      </w:r>
    </w:p>
    <w:bookmarkEnd w:id="0"/>
    <w:tbl>
      <w:tblPr>
        <w:tblStyle w:val="3"/>
        <w:tblW w:w="56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2120"/>
        <w:gridCol w:w="1488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产权人（使用人）</w:t>
            </w:r>
          </w:p>
        </w:tc>
        <w:tc>
          <w:tcPr>
            <w:tcW w:w="1107" w:type="pct"/>
            <w:noWrap w:val="0"/>
            <w:vAlign w:val="center"/>
          </w:tcPr>
          <w:p>
            <w:pPr>
              <w:widowControl/>
              <w:ind w:left="980" w:leftChars="200" w:hanging="560" w:hangingChars="200"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widowControl/>
              <w:ind w:left="980" w:leftChars="200" w:hanging="560" w:hangingChars="200"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房屋面积</w:t>
            </w:r>
          </w:p>
        </w:tc>
        <w:tc>
          <w:tcPr>
            <w:tcW w:w="1107" w:type="pct"/>
            <w:noWrap w:val="0"/>
            <w:vAlign w:val="center"/>
          </w:tcPr>
          <w:p>
            <w:pPr>
              <w:widowControl/>
              <w:ind w:left="980" w:leftChars="200" w:hanging="560" w:hangingChars="200"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房屋性质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widowControl/>
              <w:ind w:left="980" w:leftChars="200" w:hanging="560" w:hangingChars="200"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结构类型</w:t>
            </w:r>
          </w:p>
        </w:tc>
        <w:tc>
          <w:tcPr>
            <w:tcW w:w="1107" w:type="pct"/>
            <w:noWrap w:val="0"/>
            <w:vAlign w:val="center"/>
          </w:tcPr>
          <w:p>
            <w:pPr>
              <w:widowControl/>
              <w:ind w:left="980" w:leftChars="200" w:hanging="560" w:hangingChars="200"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层数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widowControl/>
              <w:ind w:left="980" w:leftChars="200" w:hanging="560" w:hangingChars="200"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房屋地址</w:t>
            </w:r>
          </w:p>
        </w:tc>
        <w:tc>
          <w:tcPr>
            <w:tcW w:w="3506" w:type="pct"/>
            <w:gridSpan w:val="3"/>
            <w:noWrap w:val="0"/>
            <w:vAlign w:val="center"/>
          </w:tcPr>
          <w:p>
            <w:pPr>
              <w:widowControl/>
              <w:ind w:left="980" w:leftChars="200" w:hanging="560" w:hangingChars="200"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房屋安全性鉴定等级</w:t>
            </w:r>
          </w:p>
        </w:tc>
        <w:tc>
          <w:tcPr>
            <w:tcW w:w="1107" w:type="pct"/>
            <w:noWrap w:val="0"/>
            <w:vAlign w:val="center"/>
          </w:tcPr>
          <w:p>
            <w:pPr>
              <w:widowControl/>
              <w:ind w:left="980" w:leftChars="200" w:hanging="560" w:hangingChars="200"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鉴定时间</w:t>
            </w:r>
          </w:p>
        </w:tc>
        <w:tc>
          <w:tcPr>
            <w:tcW w:w="1622" w:type="pct"/>
            <w:noWrap w:val="0"/>
            <w:vAlign w:val="center"/>
          </w:tcPr>
          <w:p>
            <w:pPr>
              <w:widowControl/>
              <w:ind w:left="980" w:leftChars="200" w:hanging="560" w:hangingChars="200"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49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整治意见</w:t>
            </w:r>
          </w:p>
        </w:tc>
        <w:tc>
          <w:tcPr>
            <w:tcW w:w="3506" w:type="pct"/>
            <w:gridSpan w:val="3"/>
            <w:noWrap w:val="0"/>
            <w:vAlign w:val="center"/>
          </w:tcPr>
          <w:p>
            <w:pPr>
              <w:widowControl/>
              <w:spacing w:line="440" w:lineRule="exact"/>
              <w:ind w:firstLine="560" w:firstLineChars="200"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经鉴定，该房屋存在XXXX方面的安全隐患，房屋安全性鉴定等级为X级。为了确保人员生命及财产安全，按照“谁拥有谁负责，谁使用谁负责”原则，请您立即采取避险措施，并于XX日内完成XXXX整改。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9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整治时限</w:t>
            </w:r>
          </w:p>
        </w:tc>
        <w:tc>
          <w:tcPr>
            <w:tcW w:w="3506" w:type="pct"/>
            <w:gridSpan w:val="3"/>
            <w:noWrap w:val="0"/>
            <w:vAlign w:val="center"/>
          </w:tcPr>
          <w:p>
            <w:pPr>
              <w:widowControl/>
              <w:ind w:left="980" w:leftChars="200" w:hanging="560" w:hangingChars="200"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户主签名：                             签字时间：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rPr>
                <w:rFonts w:hint="eastAsia" w:eastAsia="仿宋_GB2312" w:cs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填写单位（盖章）：                     填写时间：</w:t>
            </w:r>
          </w:p>
        </w:tc>
      </w:tr>
    </w:tbl>
    <w:p>
      <w:pPr>
        <w:widowControl/>
        <w:spacing w:line="440" w:lineRule="exact"/>
        <w:rPr>
          <w:rFonts w:eastAsia="楷体_GB2312"/>
          <w:sz w:val="24"/>
        </w:rPr>
      </w:pPr>
      <w:r>
        <w:rPr>
          <w:rFonts w:hint="eastAsia" w:eastAsia="楷体_GB2312" w:cs="仿宋_GB2312"/>
          <w:color w:val="000000"/>
          <w:kern w:val="0"/>
          <w:sz w:val="24"/>
          <w:lang w:bidi="ar"/>
        </w:rPr>
        <w:t>注：本表一式两份，各镇政府（街道办事处）、产权人（使用人）各留一份。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AF8FB"/>
    <w:rsid w:val="7B4AF8FB"/>
    <w:rsid w:val="F7B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2022-07-07T10:57:00Z</dcterms:created>
  <dc:creator>是梦～～不是命</dc:creator>
  <cp:lastModifiedBy>是梦～～不是命</cp:lastModifiedBy>
  <dcterms:modified xsi:type="dcterms:W3CDTF">2022-07-07T10:57:29Z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