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6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6"/>
        <w:gridCol w:w="7578"/>
        <w:gridCol w:w="1495"/>
        <w:gridCol w:w="1575"/>
        <w:gridCol w:w="1275"/>
        <w:gridCol w:w="1016"/>
      </w:tblGrid>
      <w:tr w14:paraId="23788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605" w:type="dxa"/>
            <w:gridSpan w:val="6"/>
            <w:tcBorders>
              <w:top w:val="nil"/>
              <w:left w:val="nil"/>
              <w:bottom w:val="nil"/>
              <w:right w:val="nil"/>
            </w:tcBorders>
            <w:shd w:val="clear" w:color="auto" w:fill="auto"/>
            <w:noWrap/>
            <w:vAlign w:val="center"/>
          </w:tcPr>
          <w:p w14:paraId="33AA3F95">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default" w:ascii="Times New Roman" w:hAnsi="Times New Roman" w:eastAsia="仿宋_GB2312" w:cs="Times New Roman"/>
                <w:b/>
                <w:bCs/>
                <w:i w:val="0"/>
                <w:iCs w:val="0"/>
                <w:color w:val="000000"/>
                <w:sz w:val="36"/>
                <w:szCs w:val="36"/>
                <w:u w:val="none"/>
              </w:rPr>
            </w:pPr>
            <w:bookmarkStart w:id="0" w:name="_GoBack"/>
            <w:r>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t>2025年井研县大豆玉米复合种植产业集群社会化服务项目评审结果统计表</w:t>
            </w:r>
            <w:bookmarkEnd w:id="0"/>
          </w:p>
        </w:tc>
      </w:tr>
      <w:tr w14:paraId="368F6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6" w:type="dxa"/>
            <w:vMerge w:val="restart"/>
            <w:tcBorders>
              <w:top w:val="single" w:color="000000" w:sz="4" w:space="0"/>
              <w:left w:val="single" w:color="000000" w:sz="4" w:space="0"/>
              <w:bottom w:val="single" w:color="000000" w:sz="4" w:space="0"/>
              <w:right w:val="nil"/>
            </w:tcBorders>
            <w:shd w:val="clear" w:color="auto" w:fill="auto"/>
            <w:noWrap/>
            <w:vAlign w:val="center"/>
          </w:tcPr>
          <w:p w14:paraId="4E0CD08C">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序号</w:t>
            </w:r>
          </w:p>
        </w:tc>
        <w:tc>
          <w:tcPr>
            <w:tcW w:w="7578" w:type="dxa"/>
            <w:vMerge w:val="restart"/>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14:paraId="67D2F3A7">
            <w:pPr>
              <w:keepNext w:val="0"/>
              <w:keepLines w:val="0"/>
              <w:widowControl/>
              <w:suppressLineNumbers w:val="0"/>
              <w:jc w:val="left"/>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 xml:space="preserve">                          项目</w:t>
            </w:r>
            <w:r>
              <w:rPr>
                <w:rFonts w:hint="eastAsia" w:ascii="黑体" w:hAnsi="黑体" w:eastAsia="黑体" w:cs="黑体"/>
                <w:i w:val="0"/>
                <w:iCs w:val="0"/>
                <w:color w:val="000000"/>
                <w:kern w:val="0"/>
                <w:sz w:val="32"/>
                <w:szCs w:val="32"/>
                <w:u w:val="none"/>
                <w:lang w:val="en-US" w:eastAsia="zh-CN" w:bidi="ar"/>
              </w:rPr>
              <w:br w:type="textWrapping"/>
            </w:r>
            <w:r>
              <w:rPr>
                <w:rFonts w:hint="eastAsia" w:ascii="黑体" w:hAnsi="黑体" w:eastAsia="黑体" w:cs="黑体"/>
                <w:i w:val="0"/>
                <w:iCs w:val="0"/>
                <w:color w:val="000000"/>
                <w:kern w:val="0"/>
                <w:sz w:val="32"/>
                <w:szCs w:val="32"/>
                <w:u w:val="none"/>
                <w:lang w:val="en-US" w:eastAsia="zh-CN" w:bidi="ar"/>
              </w:rPr>
              <w:t xml:space="preserve">      主体</w:t>
            </w:r>
          </w:p>
        </w:tc>
        <w:tc>
          <w:tcPr>
            <w:tcW w:w="1495" w:type="dxa"/>
            <w:tcBorders>
              <w:top w:val="single" w:color="000000" w:sz="4" w:space="0"/>
              <w:left w:val="nil"/>
              <w:bottom w:val="single" w:color="000000" w:sz="4" w:space="0"/>
              <w:right w:val="single" w:color="000000" w:sz="4" w:space="0"/>
            </w:tcBorders>
            <w:shd w:val="clear" w:color="auto" w:fill="auto"/>
            <w:noWrap/>
            <w:vAlign w:val="center"/>
          </w:tcPr>
          <w:p w14:paraId="31906B36">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耕</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4105">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防</w:t>
            </w:r>
          </w:p>
        </w:tc>
        <w:tc>
          <w:tcPr>
            <w:tcW w:w="1275" w:type="dxa"/>
            <w:tcBorders>
              <w:top w:val="single" w:color="000000" w:sz="4" w:space="0"/>
              <w:left w:val="nil"/>
              <w:bottom w:val="single" w:color="000000" w:sz="4" w:space="0"/>
              <w:right w:val="nil"/>
            </w:tcBorders>
            <w:shd w:val="clear" w:color="auto" w:fill="auto"/>
            <w:noWrap/>
            <w:vAlign w:val="center"/>
          </w:tcPr>
          <w:p w14:paraId="34CA209E">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收</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CC5C">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备注</w:t>
            </w:r>
          </w:p>
        </w:tc>
      </w:tr>
      <w:tr w14:paraId="4195B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03C552B4">
            <w:pPr>
              <w:jc w:val="center"/>
              <w:rPr>
                <w:rFonts w:hint="eastAsia" w:ascii="黑体" w:hAnsi="黑体" w:eastAsia="黑体" w:cs="黑体"/>
                <w:i w:val="0"/>
                <w:iCs w:val="0"/>
                <w:color w:val="000000"/>
                <w:sz w:val="22"/>
                <w:szCs w:val="22"/>
                <w:u w:val="none"/>
              </w:rPr>
            </w:pPr>
          </w:p>
        </w:tc>
        <w:tc>
          <w:tcPr>
            <w:tcW w:w="7578" w:type="dxa"/>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14:paraId="5C1456DA">
            <w:pPr>
              <w:jc w:val="left"/>
              <w:rPr>
                <w:rFonts w:hint="eastAsia" w:ascii="黑体" w:hAnsi="黑体" w:eastAsia="黑体" w:cs="黑体"/>
                <w:i w:val="0"/>
                <w:iCs w:val="0"/>
                <w:color w:val="000000"/>
                <w:sz w:val="32"/>
                <w:szCs w:val="32"/>
                <w:u w:val="none"/>
              </w:rPr>
            </w:pPr>
          </w:p>
        </w:tc>
        <w:tc>
          <w:tcPr>
            <w:tcW w:w="1495" w:type="dxa"/>
            <w:tcBorders>
              <w:top w:val="single" w:color="000000" w:sz="4" w:space="0"/>
              <w:left w:val="nil"/>
              <w:bottom w:val="single" w:color="000000" w:sz="4" w:space="0"/>
              <w:right w:val="single" w:color="000000" w:sz="4" w:space="0"/>
            </w:tcBorders>
            <w:shd w:val="clear" w:color="auto" w:fill="auto"/>
            <w:noWrap/>
            <w:vAlign w:val="center"/>
          </w:tcPr>
          <w:p w14:paraId="380BC7BE">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深耕深松</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1998">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统防统治</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9F6A">
            <w:pPr>
              <w:keepNext w:val="0"/>
              <w:keepLines w:val="0"/>
              <w:widowControl/>
              <w:suppressLineNumbers w:val="0"/>
              <w:jc w:val="center"/>
              <w:textAlignment w:val="center"/>
              <w:rPr>
                <w:rFonts w:hint="eastAsia" w:ascii="黑体" w:hAnsi="黑体" w:eastAsia="黑体" w:cs="黑体"/>
                <w:b/>
                <w:bCs/>
                <w:i w:val="0"/>
                <w:iCs w:val="0"/>
                <w:color w:val="000000"/>
                <w:sz w:val="22"/>
                <w:szCs w:val="22"/>
                <w:u w:val="none"/>
              </w:rPr>
            </w:pPr>
            <w:r>
              <w:rPr>
                <w:rFonts w:hint="eastAsia" w:ascii="黑体" w:hAnsi="黑体" w:eastAsia="黑体" w:cs="黑体"/>
                <w:b/>
                <w:bCs/>
                <w:i w:val="0"/>
                <w:iCs w:val="0"/>
                <w:color w:val="000000"/>
                <w:kern w:val="0"/>
                <w:sz w:val="22"/>
                <w:szCs w:val="22"/>
                <w:u w:val="none"/>
                <w:lang w:val="en-US" w:eastAsia="zh-CN" w:bidi="ar"/>
              </w:rPr>
              <w:t>机收</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D1D4">
            <w:pPr>
              <w:jc w:val="center"/>
              <w:rPr>
                <w:rFonts w:hint="eastAsia" w:ascii="黑体" w:hAnsi="黑体" w:eastAsia="黑体" w:cs="黑体"/>
                <w:i w:val="0"/>
                <w:iCs w:val="0"/>
                <w:color w:val="000000"/>
                <w:sz w:val="22"/>
                <w:szCs w:val="22"/>
                <w:u w:val="none"/>
              </w:rPr>
            </w:pPr>
          </w:p>
        </w:tc>
      </w:tr>
      <w:tr w14:paraId="56CC9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6" w:type="dxa"/>
            <w:vMerge w:val="continue"/>
            <w:tcBorders>
              <w:top w:val="single" w:color="000000" w:sz="4" w:space="0"/>
              <w:left w:val="single" w:color="000000" w:sz="4" w:space="0"/>
              <w:bottom w:val="single" w:color="000000" w:sz="4" w:space="0"/>
              <w:right w:val="nil"/>
            </w:tcBorders>
            <w:shd w:val="clear" w:color="auto" w:fill="auto"/>
            <w:noWrap/>
            <w:vAlign w:val="center"/>
          </w:tcPr>
          <w:p w14:paraId="19B0DFD9">
            <w:pPr>
              <w:jc w:val="center"/>
              <w:rPr>
                <w:rFonts w:hint="eastAsia" w:ascii="黑体" w:hAnsi="黑体" w:eastAsia="黑体" w:cs="黑体"/>
                <w:i w:val="0"/>
                <w:iCs w:val="0"/>
                <w:color w:val="000000"/>
                <w:sz w:val="22"/>
                <w:szCs w:val="22"/>
                <w:u w:val="none"/>
              </w:rPr>
            </w:pPr>
          </w:p>
        </w:tc>
        <w:tc>
          <w:tcPr>
            <w:tcW w:w="7578" w:type="dxa"/>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14:paraId="6444B1C3">
            <w:pPr>
              <w:jc w:val="left"/>
              <w:rPr>
                <w:rFonts w:hint="eastAsia" w:ascii="黑体" w:hAnsi="黑体" w:eastAsia="黑体" w:cs="黑体"/>
                <w:i w:val="0"/>
                <w:iCs w:val="0"/>
                <w:color w:val="000000"/>
                <w:sz w:val="32"/>
                <w:szCs w:val="32"/>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9706">
            <w:pPr>
              <w:keepNext w:val="0"/>
              <w:keepLines w:val="0"/>
              <w:widowControl/>
              <w:suppressLineNumbers w:val="0"/>
              <w:jc w:val="center"/>
              <w:textAlignment w:val="center"/>
              <w:rPr>
                <w:rFonts w:hint="eastAsia" w:ascii="黑体" w:hAnsi="黑体" w:eastAsia="黑体" w:cs="黑体"/>
                <w:b/>
                <w:bCs/>
                <w:i w:val="0"/>
                <w:iCs w:val="0"/>
                <w:color w:val="000000" w:themeColor="text1"/>
                <w:sz w:val="22"/>
                <w:szCs w:val="22"/>
                <w:u w:val="none"/>
                <w:lang w:val="en-US"/>
                <w14:textFill>
                  <w14:solidFill>
                    <w14:schemeClr w14:val="tx1"/>
                  </w14:solidFill>
                </w14:textFill>
              </w:rPr>
            </w:pPr>
            <w: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t>1600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5333">
            <w:pPr>
              <w:keepNext w:val="0"/>
              <w:keepLines w:val="0"/>
              <w:widowControl/>
              <w:suppressLineNumbers w:val="0"/>
              <w:jc w:val="center"/>
              <w:textAlignment w:val="center"/>
              <w:rPr>
                <w:rFonts w:hint="eastAsia" w:ascii="黑体" w:hAnsi="黑体" w:eastAsia="黑体" w:cs="黑体"/>
                <w:b/>
                <w:bCs/>
                <w:i w:val="0"/>
                <w:iCs w:val="0"/>
                <w:color w:val="000000" w:themeColor="text1"/>
                <w:sz w:val="22"/>
                <w:szCs w:val="22"/>
                <w:u w:val="none"/>
                <w14:textFill>
                  <w14:solidFill>
                    <w14:schemeClr w14:val="tx1"/>
                  </w14:solidFill>
                </w14:textFill>
              </w:rPr>
            </w:pPr>
            <w: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t>7000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35DE">
            <w:pPr>
              <w:keepNext w:val="0"/>
              <w:keepLines w:val="0"/>
              <w:widowControl/>
              <w:suppressLineNumbers w:val="0"/>
              <w:jc w:val="center"/>
              <w:textAlignment w:val="center"/>
              <w:rPr>
                <w:rFonts w:hint="eastAsia" w:ascii="黑体" w:hAnsi="黑体" w:eastAsia="黑体" w:cs="黑体"/>
                <w:b/>
                <w:bCs/>
                <w:i w:val="0"/>
                <w:iCs w:val="0"/>
                <w:color w:val="000000" w:themeColor="text1"/>
                <w:sz w:val="22"/>
                <w:szCs w:val="22"/>
                <w:u w:val="none"/>
                <w14:textFill>
                  <w14:solidFill>
                    <w14:schemeClr w14:val="tx1"/>
                  </w14:solidFill>
                </w14:textFill>
              </w:rPr>
            </w:pPr>
            <w:r>
              <w:rPr>
                <w:rFonts w:hint="eastAsia" w:ascii="黑体" w:hAnsi="黑体" w:eastAsia="黑体" w:cs="黑体"/>
                <w:b/>
                <w:bCs/>
                <w:i w:val="0"/>
                <w:iCs w:val="0"/>
                <w:color w:val="000000" w:themeColor="text1"/>
                <w:kern w:val="0"/>
                <w:sz w:val="22"/>
                <w:szCs w:val="22"/>
                <w:u w:val="none"/>
                <w:lang w:val="en-US" w:eastAsia="zh-CN" w:bidi="ar"/>
                <w14:textFill>
                  <w14:solidFill>
                    <w14:schemeClr w14:val="tx1"/>
                  </w14:solidFill>
                </w14:textFill>
              </w:rPr>
              <w:t>800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0EB5">
            <w:pPr>
              <w:rPr>
                <w:rFonts w:hint="eastAsia" w:ascii="黑体" w:hAnsi="黑体" w:eastAsia="黑体" w:cs="黑体"/>
                <w:i w:val="0"/>
                <w:iCs w:val="0"/>
                <w:color w:val="000000"/>
                <w:sz w:val="22"/>
                <w:szCs w:val="22"/>
                <w:u w:val="none"/>
              </w:rPr>
            </w:pPr>
          </w:p>
        </w:tc>
      </w:tr>
      <w:tr w14:paraId="06EBE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38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7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06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井研县王村永兴植保专业合作社</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3143">
            <w:pPr>
              <w:jc w:val="center"/>
              <w:rPr>
                <w:rFonts w:hint="default" w:ascii="Times New Roman" w:hAnsi="Times New Roman" w:eastAsia="仿宋_GB2312" w:cs="Times New Roman"/>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B5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E7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39C4">
            <w:pPr>
              <w:rPr>
                <w:rFonts w:hint="default" w:ascii="Times New Roman" w:hAnsi="Times New Roman" w:eastAsia="仿宋_GB2312" w:cs="Times New Roman"/>
                <w:i w:val="0"/>
                <w:iCs w:val="0"/>
                <w:color w:val="000000"/>
                <w:sz w:val="22"/>
                <w:szCs w:val="22"/>
                <w:u w:val="none"/>
              </w:rPr>
            </w:pPr>
          </w:p>
        </w:tc>
      </w:tr>
      <w:tr w14:paraId="51322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A3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7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3F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井研县粮源农业科技专业合作社</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BA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39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D3E6">
            <w:pPr>
              <w:jc w:val="center"/>
              <w:rPr>
                <w:rFonts w:hint="default" w:ascii="Times New Roman" w:hAnsi="Times New Roman" w:eastAsia="仿宋_GB2312" w:cs="Times New Roman"/>
                <w:i w:val="0"/>
                <w:iCs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D08C">
            <w:pPr>
              <w:rPr>
                <w:rFonts w:hint="default" w:ascii="Times New Roman" w:hAnsi="Times New Roman" w:eastAsia="仿宋_GB2312" w:cs="Times New Roman"/>
                <w:i w:val="0"/>
                <w:iCs w:val="0"/>
                <w:color w:val="000000"/>
                <w:sz w:val="22"/>
                <w:szCs w:val="22"/>
                <w:u w:val="none"/>
              </w:rPr>
            </w:pPr>
          </w:p>
        </w:tc>
      </w:tr>
      <w:tr w14:paraId="6ED10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2E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7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93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井研县田野植保专业合作社</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35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E6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1500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CA71">
            <w:pPr>
              <w:jc w:val="center"/>
              <w:rPr>
                <w:rFonts w:hint="default" w:ascii="Times New Roman" w:hAnsi="Times New Roman" w:eastAsia="仿宋_GB2312" w:cs="Times New Roman"/>
                <w:i w:val="0"/>
                <w:iCs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6E13">
            <w:pPr>
              <w:rPr>
                <w:rFonts w:hint="default" w:ascii="Times New Roman" w:hAnsi="Times New Roman" w:eastAsia="仿宋_GB2312" w:cs="Times New Roman"/>
                <w:i w:val="0"/>
                <w:iCs w:val="0"/>
                <w:color w:val="000000"/>
                <w:sz w:val="22"/>
                <w:szCs w:val="22"/>
                <w:u w:val="none"/>
              </w:rPr>
            </w:pPr>
          </w:p>
        </w:tc>
      </w:tr>
      <w:tr w14:paraId="35A61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5E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7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C8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 xml:space="preserve">乐山市福伟农业科技有限公司 </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A2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2DCF">
            <w:pPr>
              <w:jc w:val="center"/>
              <w:rPr>
                <w:rFonts w:hint="default" w:ascii="Times New Roman" w:hAnsi="Times New Roman" w:eastAsia="仿宋_GB2312" w:cs="Times New Roman"/>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D3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B0FA">
            <w:pPr>
              <w:rPr>
                <w:rFonts w:hint="default" w:ascii="Times New Roman" w:hAnsi="Times New Roman" w:eastAsia="仿宋_GB2312" w:cs="Times New Roman"/>
                <w:i w:val="0"/>
                <w:iCs w:val="0"/>
                <w:color w:val="000000"/>
                <w:sz w:val="22"/>
                <w:szCs w:val="22"/>
                <w:u w:val="none"/>
              </w:rPr>
            </w:pPr>
          </w:p>
        </w:tc>
      </w:tr>
      <w:tr w14:paraId="3EA9D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32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7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31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井研县陈刚家庭农场</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21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31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2000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E9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338E">
            <w:pPr>
              <w:rPr>
                <w:rFonts w:hint="default" w:ascii="Times New Roman" w:hAnsi="Times New Roman" w:eastAsia="仿宋_GB2312" w:cs="Times New Roman"/>
                <w:i w:val="0"/>
                <w:iCs w:val="0"/>
                <w:color w:val="000000"/>
                <w:sz w:val="22"/>
                <w:szCs w:val="22"/>
                <w:u w:val="none"/>
              </w:rPr>
            </w:pPr>
          </w:p>
        </w:tc>
      </w:tr>
      <w:tr w14:paraId="7F50C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44" w:type="dxa"/>
            <w:gridSpan w:val="2"/>
            <w:tcBorders>
              <w:top w:val="single" w:color="000000" w:sz="4" w:space="0"/>
              <w:left w:val="single" w:color="000000" w:sz="4" w:space="0"/>
              <w:bottom w:val="single" w:color="000000" w:sz="4" w:space="0"/>
              <w:right w:val="nil"/>
            </w:tcBorders>
            <w:shd w:val="clear" w:color="auto" w:fill="auto"/>
            <w:noWrap/>
            <w:vAlign w:val="center"/>
          </w:tcPr>
          <w:p w14:paraId="1D3190F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合计</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F2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8F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AC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4716">
            <w:pPr>
              <w:rPr>
                <w:rFonts w:hint="default" w:ascii="Times New Roman" w:hAnsi="Times New Roman" w:eastAsia="仿宋_GB2312" w:cs="Times New Roman"/>
                <w:i w:val="0"/>
                <w:iCs w:val="0"/>
                <w:color w:val="000000"/>
                <w:sz w:val="22"/>
                <w:szCs w:val="22"/>
                <w:u w:val="none"/>
              </w:rPr>
            </w:pPr>
          </w:p>
        </w:tc>
      </w:tr>
    </w:tbl>
    <w:p w14:paraId="0C6D34A1">
      <w:pPr>
        <w:rPr>
          <w:rFonts w:hint="default" w:ascii="Times New Roman" w:hAnsi="Times New Roman" w:eastAsia="仿宋_GB2312"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MzIyY2ZjYTkwYzU5NWJiMDkxYWEzNGUzOGJlY2UifQ=="/>
  </w:docVars>
  <w:rsids>
    <w:rsidRoot w:val="1AAE232B"/>
    <w:rsid w:val="038002FA"/>
    <w:rsid w:val="03F60528"/>
    <w:rsid w:val="05825D47"/>
    <w:rsid w:val="067B11C0"/>
    <w:rsid w:val="06A64F55"/>
    <w:rsid w:val="078E1389"/>
    <w:rsid w:val="088A5722"/>
    <w:rsid w:val="08CD569A"/>
    <w:rsid w:val="08D8427F"/>
    <w:rsid w:val="090119E6"/>
    <w:rsid w:val="0BE61950"/>
    <w:rsid w:val="0DA43871"/>
    <w:rsid w:val="0F1D7D7F"/>
    <w:rsid w:val="12FE2127"/>
    <w:rsid w:val="1AAE232B"/>
    <w:rsid w:val="1B4D19EC"/>
    <w:rsid w:val="1EC95F3D"/>
    <w:rsid w:val="1F061279"/>
    <w:rsid w:val="1FC50859"/>
    <w:rsid w:val="23294508"/>
    <w:rsid w:val="237C10E1"/>
    <w:rsid w:val="254456D2"/>
    <w:rsid w:val="2609642C"/>
    <w:rsid w:val="29387B35"/>
    <w:rsid w:val="29DD739B"/>
    <w:rsid w:val="2A8916D2"/>
    <w:rsid w:val="2C723060"/>
    <w:rsid w:val="2D1265F1"/>
    <w:rsid w:val="2D1A508D"/>
    <w:rsid w:val="2D561543"/>
    <w:rsid w:val="2EF26DA2"/>
    <w:rsid w:val="3069477A"/>
    <w:rsid w:val="31BB4C3B"/>
    <w:rsid w:val="3410040A"/>
    <w:rsid w:val="36B6623F"/>
    <w:rsid w:val="36F551D5"/>
    <w:rsid w:val="384758D1"/>
    <w:rsid w:val="3C073099"/>
    <w:rsid w:val="3E416D36"/>
    <w:rsid w:val="40BE4CAF"/>
    <w:rsid w:val="41A05B22"/>
    <w:rsid w:val="41C31810"/>
    <w:rsid w:val="44841F92"/>
    <w:rsid w:val="44BD69EB"/>
    <w:rsid w:val="453B68AC"/>
    <w:rsid w:val="49CF169A"/>
    <w:rsid w:val="4B7515A8"/>
    <w:rsid w:val="4BA21D3A"/>
    <w:rsid w:val="4E670F58"/>
    <w:rsid w:val="4E7549A3"/>
    <w:rsid w:val="520C2D5F"/>
    <w:rsid w:val="542600FF"/>
    <w:rsid w:val="54807CB5"/>
    <w:rsid w:val="552B174F"/>
    <w:rsid w:val="557F21C6"/>
    <w:rsid w:val="55DD6EED"/>
    <w:rsid w:val="5EA12469"/>
    <w:rsid w:val="6189617B"/>
    <w:rsid w:val="636649C5"/>
    <w:rsid w:val="643B19AE"/>
    <w:rsid w:val="67B657F0"/>
    <w:rsid w:val="6AD8487E"/>
    <w:rsid w:val="6F3415F3"/>
    <w:rsid w:val="71F0771C"/>
    <w:rsid w:val="73131D74"/>
    <w:rsid w:val="74082F2F"/>
    <w:rsid w:val="744D23CD"/>
    <w:rsid w:val="752124FA"/>
    <w:rsid w:val="75C40581"/>
    <w:rsid w:val="7707463E"/>
    <w:rsid w:val="77671CD2"/>
    <w:rsid w:val="777032C5"/>
    <w:rsid w:val="77DD4146"/>
    <w:rsid w:val="794B4D3D"/>
    <w:rsid w:val="7ABC3BD8"/>
    <w:rsid w:val="7D406AAD"/>
    <w:rsid w:val="7D7A4E9D"/>
    <w:rsid w:val="7D935F5F"/>
    <w:rsid w:val="7E8645AB"/>
    <w:rsid w:val="7ECA6CB8"/>
    <w:rsid w:val="7F1E6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主标题"/>
    <w:basedOn w:val="1"/>
    <w:qFormat/>
    <w:uiPriority w:val="0"/>
    <w:pPr>
      <w:spacing w:line="700" w:lineRule="exact"/>
      <w:jc w:val="center"/>
    </w:pPr>
    <w:rPr>
      <w:rFonts w:eastAsia="方正小标宋简体"/>
      <w:b/>
      <w:sz w:val="44"/>
    </w:rPr>
  </w:style>
  <w:style w:type="character" w:customStyle="1" w:styleId="5">
    <w:name w:val="NormalCharacter"/>
    <w:semiHidden/>
    <w:qFormat/>
    <w:uiPriority w:val="99"/>
  </w:style>
  <w:style w:type="paragraph" w:customStyle="1" w:styleId="6">
    <w:name w:val="公文主标题"/>
    <w:qFormat/>
    <w:uiPriority w:val="0"/>
    <w:pPr>
      <w:spacing w:line="700" w:lineRule="exact"/>
      <w:jc w:val="center"/>
    </w:pPr>
    <w:rPr>
      <w:rFonts w:ascii="Times New Roman" w:hAnsi="Times New Roman" w:eastAsia="方正小标宋简体" w:cs="Times New Roman"/>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138</Words>
  <Characters>183</Characters>
  <Lines>0</Lines>
  <Paragraphs>0</Paragraphs>
  <TotalTime>4</TotalTime>
  <ScaleCrop>false</ScaleCrop>
  <LinksUpToDate>false</LinksUpToDate>
  <CharactersWithSpaces>216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2020-03-23T09:45:00Z</dcterms:created>
  <dc:creator>Ldoris</dc:creator>
  <cp:lastModifiedBy>熊倩利</cp:lastModifiedBy>
  <cp:lastPrinted>2025-06-30T08:29:00Z</cp:lastPrinted>
  <dcterms:modified xsi:type="dcterms:W3CDTF">2025-06-30T08:37:14Z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B58FB27B494F4D05970BD7C25D159EC3_13</vt:lpwstr>
  </property>
  <property fmtid="{D5CDD505-2E9C-101B-9397-08002B2CF9AE}" pid="4" name="KSOTemplateDocerSaveRecord">
    <vt:lpwstr>eyJoZGlkIjoiZTg0YzQ4ZDliYTZlN2IwOWQ1ZjU4YThhOTZlNGM1MGUiLCJ1c2VySWQiOiI1NTk0OTk0ODAifQ==</vt:lpwstr>
  </property>
</Properties>
</file>