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井研县</w:t>
      </w:r>
      <w:r>
        <w:rPr>
          <w:rFonts w:hint="eastAsia" w:ascii="方正小标宋简体" w:hAnsi="方正小标宋简体" w:eastAsia="方正小标宋简体" w:cs="方正小标宋简体"/>
          <w:b w:val="0"/>
          <w:bCs/>
          <w:sz w:val="44"/>
          <w:szCs w:val="44"/>
          <w:lang w:eastAsia="zh-CN"/>
        </w:rPr>
        <w:t>苗圃场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spacing w:val="-11"/>
          <w:sz w:val="44"/>
          <w:szCs w:val="44"/>
        </w:rPr>
      </w:pPr>
      <w:r>
        <w:rPr>
          <w:rFonts w:hint="eastAsia" w:ascii="方正小标宋简体" w:hAnsi="方正小标宋简体" w:eastAsia="方正小标宋简体" w:cs="方正小标宋简体"/>
          <w:b w:val="0"/>
          <w:bCs/>
          <w:spacing w:val="-11"/>
          <w:sz w:val="44"/>
          <w:szCs w:val="44"/>
        </w:rPr>
        <w:t>关于</w:t>
      </w:r>
      <w:r>
        <w:rPr>
          <w:rFonts w:hint="eastAsia" w:ascii="方正小标宋简体" w:hAnsi="方正小标宋简体" w:eastAsia="方正小标宋简体" w:cs="方正小标宋简体"/>
          <w:b w:val="0"/>
          <w:bCs/>
          <w:spacing w:val="-11"/>
          <w:sz w:val="44"/>
          <w:szCs w:val="44"/>
          <w:lang w:eastAsia="zh-CN"/>
        </w:rPr>
        <w:t>2023年中央财政林业科技推广示范项目四川西南地区油桐抗枯萎病高产品种选育技术应用与示范基地建设项目农用物资采购项目成交</w:t>
      </w:r>
      <w:r>
        <w:rPr>
          <w:rFonts w:hint="eastAsia" w:ascii="方正小标宋简体" w:hAnsi="方正小标宋简体" w:eastAsia="方正小标宋简体" w:cs="方正小标宋简体"/>
          <w:b w:val="0"/>
          <w:bCs/>
          <w:spacing w:val="-11"/>
          <w:sz w:val="44"/>
          <w:szCs w:val="44"/>
        </w:rPr>
        <w:t>通知书</w:t>
      </w:r>
    </w:p>
    <w:p>
      <w:pPr>
        <w:spacing w:line="600" w:lineRule="exact"/>
        <w:rPr>
          <w:rFonts w:ascii="仿宋_GB2312" w:hAnsi="黑体" w:eastAsia="仿宋_GB2312"/>
          <w:sz w:val="32"/>
          <w:szCs w:val="32"/>
        </w:rPr>
      </w:pPr>
    </w:p>
    <w:p>
      <w:pPr>
        <w:spacing w:line="600" w:lineRule="exac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井研县李仲文农资门市</w:t>
      </w:r>
      <w:r>
        <w:rPr>
          <w:rFonts w:hint="default" w:ascii="Times New Roman" w:hAnsi="Times New Roman" w:eastAsia="仿宋_GB2312" w:cs="Times New Roman"/>
          <w:sz w:val="32"/>
          <w:szCs w:val="32"/>
        </w:rPr>
        <w:t>:</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你单位于202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日参与</w:t>
      </w:r>
      <w:r>
        <w:rPr>
          <w:rFonts w:hint="default" w:ascii="Times New Roman" w:hAnsi="Times New Roman" w:eastAsia="仿宋_GB2312" w:cs="Times New Roman"/>
          <w:sz w:val="32"/>
          <w:szCs w:val="32"/>
          <w:lang w:eastAsia="zh-CN"/>
        </w:rPr>
        <w:t>井研县自然资源局2023年中央财政林业科技推广示范项目四川西南地区油桐抗枯萎病高产品种选育技术应用与示范基地建设项目农用物资采购项目采购</w:t>
      </w:r>
      <w:r>
        <w:rPr>
          <w:rFonts w:hint="default" w:ascii="Times New Roman" w:hAnsi="Times New Roman" w:eastAsia="仿宋_GB2312" w:cs="Times New Roman"/>
          <w:sz w:val="32"/>
          <w:szCs w:val="32"/>
        </w:rPr>
        <w:t>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经评审委员会</w:t>
      </w:r>
      <w:r>
        <w:rPr>
          <w:rFonts w:hint="default" w:ascii="Times New Roman" w:hAnsi="Times New Roman" w:eastAsia="仿宋_GB2312" w:cs="Times New Roman"/>
          <w:sz w:val="32"/>
          <w:szCs w:val="32"/>
          <w:lang w:eastAsia="zh-CN"/>
        </w:rPr>
        <w:t>（谈判小组）</w:t>
      </w:r>
      <w:r>
        <w:rPr>
          <w:rFonts w:hint="default" w:ascii="Times New Roman" w:hAnsi="Times New Roman" w:eastAsia="仿宋_GB2312" w:cs="Times New Roman"/>
          <w:sz w:val="32"/>
          <w:szCs w:val="32"/>
        </w:rPr>
        <w:t>评</w:t>
      </w:r>
      <w:r>
        <w:rPr>
          <w:rFonts w:hint="default" w:ascii="Times New Roman" w:hAnsi="Times New Roman" w:eastAsia="仿宋_GB2312" w:cs="Times New Roman"/>
          <w:color w:val="auto"/>
          <w:sz w:val="32"/>
          <w:szCs w:val="32"/>
        </w:rPr>
        <w:t>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现确定你单位为该采购项目的</w:t>
      </w:r>
      <w:r>
        <w:rPr>
          <w:rFonts w:hint="default" w:ascii="Times New Roman" w:hAnsi="Times New Roman" w:eastAsia="仿宋_GB2312" w:cs="Times New Roman"/>
          <w:color w:val="auto"/>
          <w:sz w:val="32"/>
          <w:szCs w:val="32"/>
          <w:lang w:eastAsia="zh-CN"/>
        </w:rPr>
        <w:t>成交</w:t>
      </w:r>
      <w:r>
        <w:rPr>
          <w:rFonts w:hint="default" w:ascii="Times New Roman" w:hAnsi="Times New Roman" w:eastAsia="仿宋_GB2312" w:cs="Times New Roman"/>
          <w:color w:val="auto"/>
          <w:sz w:val="32"/>
          <w:szCs w:val="32"/>
        </w:rPr>
        <w:t>供应商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成交</w:t>
      </w:r>
      <w:r>
        <w:rPr>
          <w:rFonts w:hint="default" w:ascii="Times New Roman" w:hAnsi="Times New Roman" w:eastAsia="仿宋_GB2312" w:cs="Times New Roman"/>
          <w:color w:val="auto"/>
          <w:sz w:val="32"/>
          <w:szCs w:val="32"/>
        </w:rPr>
        <w:t>金额</w:t>
      </w:r>
      <w:r>
        <w:rPr>
          <w:rFonts w:hint="eastAsia" w:ascii="Times New Roman" w:hAnsi="Times New Roman" w:eastAsia="仿宋_GB2312" w:cs="Times New Roman"/>
          <w:color w:val="auto"/>
          <w:sz w:val="32"/>
          <w:szCs w:val="32"/>
          <w:lang w:val="en-US" w:eastAsia="zh-CN"/>
        </w:rPr>
        <w:t>168985</w:t>
      </w:r>
      <w:r>
        <w:rPr>
          <w:rFonts w:hint="default" w:ascii="Times New Roman" w:hAnsi="Times New Roman" w:eastAsia="仿宋_GB2312" w:cs="Times New Roman"/>
          <w:color w:val="auto"/>
          <w:sz w:val="32"/>
          <w:szCs w:val="32"/>
          <w:lang w:val="en-US" w:eastAsia="zh-CN"/>
        </w:rPr>
        <w:t>.00元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大写:</w:t>
      </w:r>
      <w:r>
        <w:rPr>
          <w:rFonts w:hint="eastAsia" w:ascii="Times New Roman" w:hAnsi="Times New Roman" w:eastAsia="仿宋_GB2312" w:cs="Times New Roman"/>
          <w:color w:val="auto"/>
          <w:sz w:val="32"/>
          <w:szCs w:val="32"/>
          <w:lang w:eastAsia="zh-CN"/>
        </w:rPr>
        <w:t>壹拾陆万</w:t>
      </w:r>
      <w:r>
        <w:rPr>
          <w:rFonts w:hint="eastAsia" w:ascii="Times New Roman" w:hAnsi="Times New Roman" w:eastAsia="仿宋_GB2312" w:cs="Times New Roman"/>
          <w:color w:val="auto"/>
          <w:sz w:val="32"/>
          <w:szCs w:val="32"/>
          <w:lang w:val="en-US" w:eastAsia="zh-CN"/>
        </w:rPr>
        <w:t>捌</w:t>
      </w:r>
      <w:r>
        <w:rPr>
          <w:rFonts w:hint="eastAsia" w:ascii="Times New Roman" w:hAnsi="Times New Roman" w:eastAsia="仿宋_GB2312" w:cs="Times New Roman"/>
          <w:color w:val="auto"/>
          <w:sz w:val="32"/>
          <w:szCs w:val="32"/>
          <w:lang w:eastAsia="zh-CN"/>
        </w:rPr>
        <w:t>仟</w:t>
      </w:r>
      <w:r>
        <w:rPr>
          <w:rFonts w:hint="eastAsia" w:ascii="Times New Roman" w:hAnsi="Times New Roman" w:eastAsia="仿宋_GB2312" w:cs="Times New Roman"/>
          <w:color w:val="auto"/>
          <w:sz w:val="32"/>
          <w:szCs w:val="32"/>
          <w:lang w:val="en-US" w:eastAsia="zh-CN"/>
        </w:rPr>
        <w:t>玖</w:t>
      </w:r>
      <w:r>
        <w:rPr>
          <w:rFonts w:hint="eastAsia" w:ascii="Times New Roman" w:hAnsi="Times New Roman" w:eastAsia="仿宋_GB2312" w:cs="Times New Roman"/>
          <w:color w:val="auto"/>
          <w:sz w:val="32"/>
          <w:szCs w:val="32"/>
          <w:lang w:eastAsia="zh-CN"/>
        </w:rPr>
        <w:t>佰捌拾</w:t>
      </w:r>
      <w:r>
        <w:rPr>
          <w:rFonts w:hint="eastAsia" w:ascii="Times New Roman" w:hAnsi="Times New Roman" w:eastAsia="仿宋_GB2312" w:cs="Times New Roman"/>
          <w:color w:val="auto"/>
          <w:sz w:val="32"/>
          <w:szCs w:val="32"/>
          <w:lang w:val="en-US" w:eastAsia="zh-CN"/>
        </w:rPr>
        <w:t>伍</w:t>
      </w:r>
      <w:r>
        <w:rPr>
          <w:rFonts w:hint="default" w:ascii="Times New Roman" w:hAnsi="Times New Roman" w:eastAsia="仿宋_GB2312" w:cs="Times New Roman"/>
          <w:color w:val="auto"/>
          <w:sz w:val="32"/>
          <w:szCs w:val="32"/>
          <w:lang w:eastAsia="zh-CN"/>
        </w:rPr>
        <w:t>元整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请接到通知后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与我单位按采购谈判文件</w:t>
      </w:r>
      <w:r>
        <w:rPr>
          <w:rFonts w:hint="default" w:ascii="Times New Roman" w:hAnsi="Times New Roman" w:eastAsia="仿宋_GB2312" w:cs="Times New Roman"/>
          <w:color w:val="auto"/>
          <w:sz w:val="32"/>
          <w:szCs w:val="32"/>
          <w:lang w:eastAsia="zh-CN"/>
        </w:rPr>
        <w:t>、响应文件及</w:t>
      </w:r>
      <w:r>
        <w:rPr>
          <w:rFonts w:hint="default" w:ascii="Times New Roman" w:hAnsi="Times New Roman" w:eastAsia="仿宋_GB2312" w:cs="Times New Roman"/>
          <w:color w:val="auto"/>
          <w:sz w:val="32"/>
          <w:szCs w:val="32"/>
        </w:rPr>
        <w:t>《中华人民共和国政府采购法》</w:t>
      </w:r>
      <w:r>
        <w:rPr>
          <w:rFonts w:hint="default" w:ascii="Times New Roman" w:hAnsi="Times New Roman" w:eastAsia="仿宋_GB2312" w:cs="Times New Roman"/>
          <w:color w:val="auto"/>
          <w:sz w:val="32"/>
          <w:szCs w:val="32"/>
          <w:lang w:eastAsia="zh-CN"/>
        </w:rPr>
        <w:t>相关要求</w:t>
      </w:r>
      <w:r>
        <w:rPr>
          <w:rFonts w:hint="default" w:ascii="Times New Roman" w:hAnsi="Times New Roman" w:eastAsia="仿宋_GB2312" w:cs="Times New Roman"/>
          <w:color w:val="auto"/>
          <w:sz w:val="32"/>
          <w:szCs w:val="32"/>
        </w:rPr>
        <w:t>完善相关手续、备齐相关资料，</w:t>
      </w:r>
      <w:r>
        <w:rPr>
          <w:rFonts w:hint="default" w:ascii="Times New Roman" w:hAnsi="Times New Roman" w:eastAsia="仿宋_GB2312" w:cs="Times New Roman"/>
          <w:color w:val="auto"/>
          <w:sz w:val="32"/>
          <w:szCs w:val="32"/>
          <w:lang w:eastAsia="zh-CN"/>
        </w:rPr>
        <w:t>合法合规签订采购合同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逾期视为自动放弃成交资格。</w:t>
      </w:r>
    </w:p>
    <w:p>
      <w:pPr>
        <w:spacing w:line="600" w:lineRule="exact"/>
        <w:jc w:val="right"/>
        <w:rPr>
          <w:rFonts w:hint="default" w:ascii="Times New Roman" w:hAnsi="Times New Roman" w:eastAsia="仿宋_GB2312" w:cs="Times New Roman"/>
          <w:sz w:val="32"/>
          <w:szCs w:val="32"/>
        </w:rPr>
      </w:pPr>
    </w:p>
    <w:p>
      <w:pPr>
        <w:wordWrap w:val="0"/>
        <w:spacing w:line="60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井研县</w:t>
      </w:r>
      <w:r>
        <w:rPr>
          <w:rFonts w:hint="eastAsia" w:ascii="Times New Roman" w:hAnsi="Times New Roman" w:eastAsia="仿宋_GB2312" w:cs="Times New Roman"/>
          <w:sz w:val="32"/>
          <w:szCs w:val="32"/>
          <w:lang w:eastAsia="zh-CN"/>
        </w:rPr>
        <w:t>苗圃场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wordWrap w:val="0"/>
        <w:spacing w:line="600" w:lineRule="exact"/>
        <w:jc w:val="right"/>
        <w:rPr>
          <w:rFonts w:hint="default" w:ascii="仿宋_GB2312" w:hAnsi="黑体" w:eastAsia="仿宋_GB2312"/>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bookmarkStart w:id="0" w:name="_GoBack"/>
      <w:bookmarkEnd w:id="0"/>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仿宋_GB2312" w:hAnsi="黑体" w:eastAsia="仿宋_GB2312"/>
          <w:sz w:val="32"/>
          <w:szCs w:val="32"/>
          <w:lang w:val="en-US" w:eastAsia="zh-CN"/>
        </w:rPr>
        <w:t xml:space="preserve"> </w:t>
      </w:r>
    </w:p>
    <w:sectPr>
      <w:pgSz w:w="11906" w:h="16838"/>
      <w:pgMar w:top="2041" w:right="1468" w:bottom="1587" w:left="146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33B0"/>
    <w:rsid w:val="00015B68"/>
    <w:rsid w:val="00032EF9"/>
    <w:rsid w:val="000700F3"/>
    <w:rsid w:val="00077AFC"/>
    <w:rsid w:val="0009087A"/>
    <w:rsid w:val="00097AE7"/>
    <w:rsid w:val="00180A7C"/>
    <w:rsid w:val="001E7E4E"/>
    <w:rsid w:val="002F787C"/>
    <w:rsid w:val="0033113C"/>
    <w:rsid w:val="00371E7A"/>
    <w:rsid w:val="003924F2"/>
    <w:rsid w:val="00474F34"/>
    <w:rsid w:val="004841F1"/>
    <w:rsid w:val="004E00E3"/>
    <w:rsid w:val="0052080F"/>
    <w:rsid w:val="005625F2"/>
    <w:rsid w:val="005C4679"/>
    <w:rsid w:val="005D7D54"/>
    <w:rsid w:val="005F2116"/>
    <w:rsid w:val="00693D2F"/>
    <w:rsid w:val="007669E2"/>
    <w:rsid w:val="0077486A"/>
    <w:rsid w:val="007A47A2"/>
    <w:rsid w:val="007B1293"/>
    <w:rsid w:val="007F4DC1"/>
    <w:rsid w:val="008166AC"/>
    <w:rsid w:val="008B33B0"/>
    <w:rsid w:val="008D6855"/>
    <w:rsid w:val="00994D8D"/>
    <w:rsid w:val="009C0B76"/>
    <w:rsid w:val="00A5065F"/>
    <w:rsid w:val="00A5617B"/>
    <w:rsid w:val="00A7702A"/>
    <w:rsid w:val="00AA43A7"/>
    <w:rsid w:val="00AD5A8C"/>
    <w:rsid w:val="00C123D1"/>
    <w:rsid w:val="00C32F42"/>
    <w:rsid w:val="00C4594A"/>
    <w:rsid w:val="00C8784E"/>
    <w:rsid w:val="00CD058B"/>
    <w:rsid w:val="00CD1150"/>
    <w:rsid w:val="00CF67C7"/>
    <w:rsid w:val="00D24D59"/>
    <w:rsid w:val="00D47E83"/>
    <w:rsid w:val="00D53514"/>
    <w:rsid w:val="00DC32ED"/>
    <w:rsid w:val="00DE4E3B"/>
    <w:rsid w:val="00DE609C"/>
    <w:rsid w:val="00DE6C58"/>
    <w:rsid w:val="00E34F97"/>
    <w:rsid w:val="00E97BC9"/>
    <w:rsid w:val="00EC17B6"/>
    <w:rsid w:val="00EC75C6"/>
    <w:rsid w:val="00EF64B4"/>
    <w:rsid w:val="00F206F5"/>
    <w:rsid w:val="00F208EE"/>
    <w:rsid w:val="04CA7058"/>
    <w:rsid w:val="057B01E5"/>
    <w:rsid w:val="10894099"/>
    <w:rsid w:val="16B5569F"/>
    <w:rsid w:val="319C62D4"/>
    <w:rsid w:val="49272B73"/>
    <w:rsid w:val="4D503D74"/>
    <w:rsid w:val="519144C4"/>
    <w:rsid w:val="61597678"/>
    <w:rsid w:val="716F02F2"/>
    <w:rsid w:val="7E57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636F0-D4F7-40D0-A46F-D79E775BFFB0}">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46</Words>
  <Characters>265</Characters>
  <Lines>2</Lines>
  <Paragraphs>1</Paragraphs>
  <TotalTime>97</TotalTime>
  <ScaleCrop>false</ScaleCrop>
  <LinksUpToDate>false</LinksUpToDate>
  <CharactersWithSpaces>310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2021-04-14T03:51:00Z</dcterms:created>
  <dc:creator>China</dc:creator>
  <cp:lastModifiedBy>鱼翔海底</cp:lastModifiedBy>
  <cp:lastPrinted>2024-07-31T02:18:00Z</cp:lastPrinted>
  <dcterms:modified xsi:type="dcterms:W3CDTF">2024-10-09T10:05:35Z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D8020853C66A42238ACFCCAC57A57477</vt:lpwstr>
  </property>
</Properties>
</file>