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黑体" w:hAnsi="黑体" w:eastAsia="黑体" w:cs="Times New Roman"/>
          <w:color w:val="333333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Times New Roman"/>
          <w:color w:val="333333"/>
          <w:kern w:val="0"/>
          <w:sz w:val="40"/>
          <w:szCs w:val="40"/>
          <w:lang w:val="en-US" w:eastAsia="zh-CN"/>
        </w:rPr>
        <w:t>申请补缴企业职工基本养老保险费人员</w:t>
      </w:r>
    </w:p>
    <w:p>
      <w:pPr>
        <w:widowControl/>
        <w:shd w:val="clear" w:color="auto" w:fill="FFFFFF"/>
        <w:jc w:val="center"/>
        <w:rPr>
          <w:rFonts w:hint="eastAsia" w:ascii="黑体" w:hAnsi="黑体" w:eastAsia="黑体" w:cs="Times New Roman"/>
          <w:color w:val="333333"/>
          <w:ker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333333"/>
          <w:kern w:val="0"/>
          <w:sz w:val="40"/>
          <w:szCs w:val="40"/>
          <w:lang w:val="en-US" w:eastAsia="zh-CN"/>
        </w:rPr>
        <w:t>公示名单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Cs w:val="21"/>
        </w:rPr>
        <w:t> </w:t>
      </w:r>
    </w:p>
    <w:tbl>
      <w:tblPr>
        <w:tblStyle w:val="2"/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580"/>
        <w:gridCol w:w="481"/>
        <w:gridCol w:w="2188"/>
        <w:gridCol w:w="1516"/>
        <w:gridCol w:w="646"/>
        <w:gridCol w:w="959"/>
        <w:gridCol w:w="1022"/>
        <w:gridCol w:w="6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Cs w:val="21"/>
              </w:rPr>
              <w:t>补缴时段工作单位名称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Cs w:val="21"/>
              </w:rPr>
              <w:t>补缴类型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Cs w:val="21"/>
              </w:rPr>
              <w:t>补缴起始时间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Cs w:val="21"/>
              </w:rPr>
              <w:t>补缴截止时间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Cs w:val="21"/>
              </w:rPr>
              <w:t>补缴合计月数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4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  <w:lang w:val="en-US" w:eastAsia="zh-CN"/>
              </w:rPr>
              <w:t>陈茂林</w:t>
            </w:r>
          </w:p>
        </w:tc>
        <w:tc>
          <w:tcPr>
            <w:tcW w:w="4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2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51112419640205****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  <w:lang w:val="en-US" w:eastAsia="zh-CN"/>
              </w:rPr>
              <w:t>四川哈哥集团有限公司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单位自查整改</w:t>
            </w:r>
          </w:p>
        </w:tc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  <w:lang w:val="en-US" w:eastAsia="zh-CN"/>
              </w:rPr>
              <w:t>2002.09</w:t>
            </w:r>
          </w:p>
        </w:tc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  <w:lang w:val="en-US" w:eastAsia="zh-CN"/>
              </w:rPr>
              <w:t>2009.09</w:t>
            </w:r>
          </w:p>
        </w:tc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  <w:lang w:val="en-US" w:eastAsia="zh-CN"/>
              </w:rPr>
              <w:t>85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7533F"/>
    <w:rsid w:val="1B6B199B"/>
    <w:rsid w:val="2547533F"/>
    <w:rsid w:val="7E0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2024-08-22T07:31:00Z</dcterms:created>
  <dc:creator>oydn8</dc:creator>
  <cp:lastModifiedBy>oydn8</cp:lastModifiedBy>
  <dcterms:modified xsi:type="dcterms:W3CDTF">2024-08-22T07:32:44Z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2052-12.8.2.15005</vt:lpwstr>
  </property>
  <property fmtid="{D5CDD505-2E9C-101B-9397-08002B2CF9AE}" pid="3" name="ICV">
    <vt:lpwstr>1FACAC94DADF4B9283986741A3E7156A_11</vt:lpwstr>
  </property>
</Properties>
</file>